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2365D" w14:textId="77777777" w:rsidR="00C74274" w:rsidRPr="000C7B29" w:rsidRDefault="00C74274" w:rsidP="00C74274">
      <w:pPr>
        <w:jc w:val="center"/>
        <w:rPr>
          <w:rFonts w:ascii="Times New Roman" w:hAnsi="Times New Roman" w:cs="Times New Roman"/>
          <w:b/>
          <w:sz w:val="16"/>
          <w:szCs w:val="16"/>
        </w:rPr>
      </w:pPr>
      <w:r w:rsidRPr="000C7B29">
        <w:rPr>
          <w:rFonts w:ascii="Times New Roman" w:hAnsi="Times New Roman" w:cs="Times New Roman"/>
          <w:b/>
          <w:sz w:val="16"/>
          <w:szCs w:val="16"/>
        </w:rPr>
        <w:t>St. John The Evangelist Episcopal Church</w:t>
      </w:r>
    </w:p>
    <w:p w14:paraId="3D1BDBFE" w14:textId="77777777" w:rsidR="00E63B7B" w:rsidRPr="000C7B29" w:rsidRDefault="00E63B7B" w:rsidP="00E63B7B">
      <w:pPr>
        <w:jc w:val="center"/>
        <w:rPr>
          <w:rFonts w:ascii="Times New Roman" w:hAnsi="Times New Roman" w:cs="Times New Roman"/>
          <w:b/>
        </w:rPr>
      </w:pPr>
      <w:r w:rsidRPr="000C7B29">
        <w:rPr>
          <w:rFonts w:ascii="Times New Roman" w:hAnsi="Times New Roman" w:cs="Times New Roman"/>
          <w:b/>
        </w:rPr>
        <w:t xml:space="preserve">Strategic Planning Framework </w:t>
      </w:r>
    </w:p>
    <w:p w14:paraId="530C96D4" w14:textId="70D36D6C" w:rsidR="00C74274" w:rsidRPr="000C7B29" w:rsidRDefault="00C74274" w:rsidP="00C74274">
      <w:pPr>
        <w:jc w:val="center"/>
        <w:rPr>
          <w:rFonts w:ascii="Times New Roman" w:hAnsi="Times New Roman" w:cs="Times New Roman"/>
          <w:b/>
        </w:rPr>
      </w:pPr>
      <w:r w:rsidRPr="000C7B29">
        <w:rPr>
          <w:rFonts w:ascii="Times New Roman" w:hAnsi="Times New Roman" w:cs="Times New Roman"/>
          <w:b/>
        </w:rPr>
        <w:t>Executive Summary</w:t>
      </w:r>
    </w:p>
    <w:p w14:paraId="66604555" w14:textId="6FC8A7CF" w:rsidR="00A46E40" w:rsidRDefault="00C74274" w:rsidP="00C74274">
      <w:pPr>
        <w:jc w:val="center"/>
        <w:rPr>
          <w:rFonts w:ascii="Times New Roman" w:hAnsi="Times New Roman" w:cs="Times New Roman"/>
          <w:b/>
        </w:rPr>
      </w:pPr>
      <w:r w:rsidRPr="00AA6B1C">
        <w:rPr>
          <w:rFonts w:ascii="Times New Roman" w:hAnsi="Times New Roman" w:cs="Times New Roman"/>
          <w:b/>
        </w:rPr>
        <w:t xml:space="preserve">January </w:t>
      </w:r>
      <w:r w:rsidR="00AF57FE">
        <w:rPr>
          <w:rFonts w:ascii="Times New Roman" w:hAnsi="Times New Roman" w:cs="Times New Roman"/>
          <w:b/>
        </w:rPr>
        <w:t xml:space="preserve">26, </w:t>
      </w:r>
      <w:r w:rsidRPr="00AA6B1C">
        <w:rPr>
          <w:rFonts w:ascii="Times New Roman" w:hAnsi="Times New Roman" w:cs="Times New Roman"/>
          <w:b/>
        </w:rPr>
        <w:t>2014</w:t>
      </w:r>
      <w:r w:rsidR="00A46E40">
        <w:rPr>
          <w:rFonts w:ascii="Times New Roman" w:hAnsi="Times New Roman" w:cs="Times New Roman"/>
          <w:b/>
        </w:rPr>
        <w:t xml:space="preserve">  </w:t>
      </w:r>
    </w:p>
    <w:p w14:paraId="04BE807E" w14:textId="51EE4423" w:rsidR="00C74274" w:rsidRPr="00D46A61" w:rsidRDefault="00D46A61" w:rsidP="00C74274">
      <w:pPr>
        <w:jc w:val="center"/>
        <w:rPr>
          <w:rFonts w:ascii="Times New Roman" w:hAnsi="Times New Roman" w:cs="Times New Roman"/>
        </w:rPr>
      </w:pPr>
      <w:r w:rsidRPr="00D46A61">
        <w:rPr>
          <w:rFonts w:ascii="Times New Roman" w:hAnsi="Times New Roman" w:cs="Times New Roman"/>
          <w:b/>
          <w:bCs/>
          <w:i/>
          <w:iCs/>
        </w:rPr>
        <w:t>Presented at the Jan 26, 2014 Annual Parish Meeting</w:t>
      </w:r>
      <w:r w:rsidRPr="00D46A61">
        <w:rPr>
          <w:rFonts w:ascii="Times New Roman" w:hAnsi="Times New Roman" w:cs="Times New Roman"/>
        </w:rPr>
        <w:t>.</w:t>
      </w:r>
    </w:p>
    <w:p w14:paraId="3CB8E2BC" w14:textId="77777777" w:rsidR="00D46A61" w:rsidRPr="00AA6B1C" w:rsidRDefault="00D46A61" w:rsidP="00C74274">
      <w:pPr>
        <w:jc w:val="center"/>
        <w:rPr>
          <w:rFonts w:ascii="Times New Roman" w:hAnsi="Times New Roman" w:cs="Times New Roman"/>
          <w:b/>
        </w:rPr>
      </w:pPr>
      <w:bookmarkStart w:id="0" w:name="_GoBack"/>
      <w:bookmarkEnd w:id="0"/>
    </w:p>
    <w:p w14:paraId="03EB55C9" w14:textId="3C50497A" w:rsidR="001D6EFD" w:rsidRPr="00A46E40" w:rsidRDefault="00A46E40" w:rsidP="00C74274">
      <w:pPr>
        <w:jc w:val="center"/>
        <w:rPr>
          <w:rFonts w:ascii="Times New Roman" w:hAnsi="Times New Roman" w:cs="Times New Roman"/>
          <w:b/>
          <w:sz w:val="22"/>
          <w:szCs w:val="22"/>
          <w:u w:val="single"/>
        </w:rPr>
      </w:pPr>
      <w:r w:rsidRPr="00A46E40">
        <w:rPr>
          <w:rFonts w:ascii="Times New Roman" w:hAnsi="Times New Roman" w:cs="Times New Roman"/>
          <w:b/>
          <w:sz w:val="22"/>
          <w:szCs w:val="22"/>
          <w:u w:val="single"/>
        </w:rPr>
        <w:t>OUR MISSION -- T</w:t>
      </w:r>
      <w:r w:rsidR="001D6EFD" w:rsidRPr="00A46E40">
        <w:rPr>
          <w:rFonts w:ascii="Times New Roman" w:hAnsi="Times New Roman" w:cs="Times New Roman"/>
          <w:b/>
          <w:sz w:val="22"/>
          <w:szCs w:val="22"/>
          <w:u w:val="single"/>
        </w:rPr>
        <w:t>he Collect of St. John’s:</w:t>
      </w:r>
    </w:p>
    <w:p w14:paraId="1B540B5C" w14:textId="77777777" w:rsidR="00C74274" w:rsidRPr="00A46E40" w:rsidRDefault="00C74274" w:rsidP="00A46E40">
      <w:pPr>
        <w:jc w:val="both"/>
        <w:rPr>
          <w:rFonts w:ascii="Times New Roman" w:eastAsia="Times New Roman" w:hAnsi="Times New Roman" w:cs="Times New Roman"/>
          <w:i/>
          <w:sz w:val="22"/>
          <w:szCs w:val="22"/>
        </w:rPr>
      </w:pPr>
      <w:r w:rsidRPr="00A46E40">
        <w:rPr>
          <w:rFonts w:ascii="Times New Roman" w:eastAsia="Times New Roman" w:hAnsi="Times New Roman" w:cs="Times New Roman"/>
          <w:i/>
          <w:color w:val="222222"/>
          <w:sz w:val="22"/>
          <w:szCs w:val="22"/>
          <w:shd w:val="clear" w:color="auto" w:fill="FFFFFF"/>
        </w:rPr>
        <w:t>“Gracious God, by your love you have called us to proclaim with joy the good news of your Son. So build us up in the knowledge and love of Him that we may welcome all people into this community of faith and show forth our service to you in our service to others.”</w:t>
      </w:r>
    </w:p>
    <w:p w14:paraId="02449AFF" w14:textId="0A849929" w:rsidR="00C74274" w:rsidRPr="00A46E40" w:rsidRDefault="00E14A23" w:rsidP="00E14A23">
      <w:pPr>
        <w:tabs>
          <w:tab w:val="left" w:pos="3504"/>
        </w:tabs>
        <w:rPr>
          <w:rFonts w:ascii="Times New Roman" w:hAnsi="Times New Roman" w:cs="Times New Roman"/>
          <w:b/>
          <w:sz w:val="22"/>
          <w:szCs w:val="22"/>
        </w:rPr>
      </w:pPr>
      <w:r>
        <w:rPr>
          <w:rFonts w:ascii="Times New Roman" w:hAnsi="Times New Roman" w:cs="Times New Roman"/>
          <w:b/>
          <w:sz w:val="22"/>
          <w:szCs w:val="22"/>
        </w:rPr>
        <w:tab/>
      </w:r>
    </w:p>
    <w:p w14:paraId="1CFAE28F" w14:textId="77777777" w:rsidR="00C74274" w:rsidRPr="00A46E40" w:rsidRDefault="00C74274" w:rsidP="00C74274">
      <w:pPr>
        <w:rPr>
          <w:rFonts w:ascii="Times New Roman" w:eastAsia="Times New Roman" w:hAnsi="Times New Roman" w:cs="Times New Roman"/>
          <w:b/>
          <w:color w:val="000000"/>
          <w:spacing w:val="-2"/>
          <w:sz w:val="22"/>
          <w:szCs w:val="22"/>
          <w:u w:val="single"/>
        </w:rPr>
      </w:pPr>
      <w:r w:rsidRPr="00A46E40">
        <w:rPr>
          <w:rFonts w:ascii="Times New Roman" w:eastAsia="Times New Roman" w:hAnsi="Times New Roman" w:cs="Times New Roman"/>
          <w:b/>
          <w:color w:val="000000"/>
          <w:spacing w:val="-2"/>
          <w:sz w:val="22"/>
          <w:szCs w:val="22"/>
          <w:u w:val="single"/>
        </w:rPr>
        <w:t>OUR VISION</w:t>
      </w:r>
    </w:p>
    <w:p w14:paraId="470386DA" w14:textId="5DFC3BB5" w:rsidR="00E63B7B" w:rsidRPr="00A46E40" w:rsidRDefault="00A46E40" w:rsidP="00E63B7B">
      <w:pPr>
        <w:rPr>
          <w:rFonts w:ascii="Times New Roman" w:eastAsia="Times New Roman" w:hAnsi="Times New Roman" w:cs="Times New Roman"/>
          <w:sz w:val="22"/>
          <w:szCs w:val="22"/>
        </w:rPr>
      </w:pPr>
      <w:r w:rsidRPr="00A46E40">
        <w:rPr>
          <w:rFonts w:ascii="Times New Roman" w:eastAsia="Times New Roman" w:hAnsi="Times New Roman" w:cs="Times New Roman"/>
          <w:color w:val="000000"/>
          <w:sz w:val="22"/>
          <w:szCs w:val="22"/>
        </w:rPr>
        <w:t>At Saint</w:t>
      </w:r>
      <w:r w:rsidR="00E63B7B" w:rsidRPr="00A46E40">
        <w:rPr>
          <w:rFonts w:ascii="Times New Roman" w:eastAsia="Times New Roman" w:hAnsi="Times New Roman" w:cs="Times New Roman"/>
          <w:color w:val="000000"/>
          <w:sz w:val="22"/>
          <w:szCs w:val="22"/>
        </w:rPr>
        <w:t xml:space="preserve"> John the Evangelist Episcopal Church, we pride ourselves on being more than simply a church building or even a worshipping congregation. We will be a thriving and nurturing community that cares about its members and serves Christ in the world. In the years ahead, we will build on our strong foundation. We will offer vibrant and meaningful worship, music, programs, and faith formation opportunities. We will cultivate innovative partnerships in the city around us, responding to our evolving community’s needs. We will serve as an inclusive cultural center in our neighborhood, nurturing and welcoming both longtime members and visitors of all ages, backgrounds, and experiences.</w:t>
      </w:r>
    </w:p>
    <w:p w14:paraId="2197723F" w14:textId="77777777" w:rsidR="00C74274" w:rsidRPr="00A46E40" w:rsidRDefault="00C74274" w:rsidP="00C74274">
      <w:pPr>
        <w:rPr>
          <w:rFonts w:ascii="Times New Roman" w:eastAsia="Times New Roman" w:hAnsi="Times New Roman" w:cs="Times New Roman"/>
          <w:color w:val="000000"/>
          <w:spacing w:val="-2"/>
          <w:sz w:val="22"/>
          <w:szCs w:val="22"/>
        </w:rPr>
      </w:pPr>
    </w:p>
    <w:p w14:paraId="481E01CA" w14:textId="614D78C9" w:rsidR="00E05ABA" w:rsidRPr="00A46E40" w:rsidRDefault="00C74274" w:rsidP="00C74274">
      <w:pPr>
        <w:rPr>
          <w:rFonts w:ascii="Times New Roman" w:eastAsia="Times New Roman" w:hAnsi="Times New Roman" w:cs="Times New Roman"/>
          <w:b/>
          <w:color w:val="000000"/>
          <w:spacing w:val="-2"/>
          <w:sz w:val="22"/>
          <w:szCs w:val="22"/>
          <w:u w:val="single"/>
        </w:rPr>
      </w:pPr>
      <w:r w:rsidRPr="00A46E40">
        <w:rPr>
          <w:rFonts w:ascii="Times New Roman" w:eastAsia="Times New Roman" w:hAnsi="Times New Roman" w:cs="Times New Roman"/>
          <w:b/>
          <w:color w:val="000000"/>
          <w:spacing w:val="-2"/>
          <w:sz w:val="22"/>
          <w:szCs w:val="22"/>
          <w:u w:val="single"/>
        </w:rPr>
        <w:t>THE PROCESS</w:t>
      </w:r>
    </w:p>
    <w:p w14:paraId="7A4B038A" w14:textId="354D9FAE" w:rsidR="00C74274" w:rsidRPr="00A46E40" w:rsidRDefault="00C74274" w:rsidP="00C74274">
      <w:pPr>
        <w:rPr>
          <w:rFonts w:ascii="Times New Roman" w:eastAsiaTheme="minorHAnsi" w:hAnsi="Times New Roman" w:cs="Times New Roman"/>
          <w:color w:val="000000"/>
          <w:spacing w:val="-2"/>
          <w:sz w:val="22"/>
          <w:szCs w:val="22"/>
        </w:rPr>
      </w:pPr>
      <w:r w:rsidRPr="00A46E40">
        <w:rPr>
          <w:rFonts w:ascii="Times New Roman" w:hAnsi="Times New Roman" w:cs="Times New Roman"/>
          <w:spacing w:val="-2"/>
          <w:sz w:val="22"/>
          <w:szCs w:val="22"/>
        </w:rPr>
        <w:t xml:space="preserve">In 2013, a </w:t>
      </w:r>
      <w:r w:rsidR="00C90EFD" w:rsidRPr="00A46E40">
        <w:rPr>
          <w:rFonts w:ascii="Times New Roman" w:hAnsi="Times New Roman" w:cs="Times New Roman"/>
          <w:spacing w:val="-2"/>
          <w:sz w:val="22"/>
          <w:szCs w:val="22"/>
        </w:rPr>
        <w:t>V</w:t>
      </w:r>
      <w:r w:rsidRPr="00A46E40">
        <w:rPr>
          <w:rFonts w:ascii="Times New Roman" w:hAnsi="Times New Roman" w:cs="Times New Roman"/>
          <w:spacing w:val="-2"/>
          <w:sz w:val="22"/>
          <w:szCs w:val="22"/>
        </w:rPr>
        <w:t>estry-appointed strategic planning commission began developi</w:t>
      </w:r>
      <w:r w:rsidR="00415C7A">
        <w:rPr>
          <w:rFonts w:ascii="Times New Roman" w:hAnsi="Times New Roman" w:cs="Times New Roman"/>
          <w:spacing w:val="-2"/>
          <w:sz w:val="22"/>
          <w:szCs w:val="22"/>
        </w:rPr>
        <w:t>ng a three-</w:t>
      </w:r>
      <w:r w:rsidRPr="00A46E40">
        <w:rPr>
          <w:rFonts w:ascii="Times New Roman" w:hAnsi="Times New Roman" w:cs="Times New Roman"/>
          <w:spacing w:val="-2"/>
          <w:sz w:val="22"/>
          <w:szCs w:val="22"/>
        </w:rPr>
        <w:t xml:space="preserve">to five-year </w:t>
      </w:r>
      <w:r w:rsidR="001D6EFD" w:rsidRPr="00A46E40">
        <w:rPr>
          <w:rFonts w:ascii="Times New Roman" w:hAnsi="Times New Roman" w:cs="Times New Roman"/>
          <w:spacing w:val="-2"/>
          <w:sz w:val="22"/>
          <w:szCs w:val="22"/>
        </w:rPr>
        <w:t>framework</w:t>
      </w:r>
      <w:r w:rsidRPr="00A46E40">
        <w:rPr>
          <w:rFonts w:ascii="Times New Roman" w:hAnsi="Times New Roman" w:cs="Times New Roman"/>
          <w:spacing w:val="-2"/>
          <w:sz w:val="22"/>
          <w:szCs w:val="22"/>
        </w:rPr>
        <w:t xml:space="preserve"> to identify and work toward </w:t>
      </w:r>
      <w:r w:rsidR="00607EE2" w:rsidRPr="00A46E40">
        <w:rPr>
          <w:rFonts w:ascii="Times New Roman" w:hAnsi="Times New Roman" w:cs="Times New Roman"/>
          <w:spacing w:val="-2"/>
          <w:sz w:val="22"/>
          <w:szCs w:val="22"/>
        </w:rPr>
        <w:t>the</w:t>
      </w:r>
      <w:r w:rsidRPr="00A46E40">
        <w:rPr>
          <w:rFonts w:ascii="Times New Roman" w:hAnsi="Times New Roman" w:cs="Times New Roman"/>
          <w:spacing w:val="-2"/>
          <w:sz w:val="22"/>
          <w:szCs w:val="22"/>
        </w:rPr>
        <w:t xml:space="preserve"> vision for </w:t>
      </w:r>
      <w:r w:rsidR="007F3A3F" w:rsidRPr="00A46E40">
        <w:rPr>
          <w:rFonts w:ascii="Times New Roman" w:hAnsi="Times New Roman" w:cs="Times New Roman"/>
          <w:spacing w:val="-2"/>
          <w:sz w:val="22"/>
          <w:szCs w:val="22"/>
        </w:rPr>
        <w:t>the church’s</w:t>
      </w:r>
      <w:r w:rsidRPr="00A46E40">
        <w:rPr>
          <w:rFonts w:ascii="Times New Roman" w:hAnsi="Times New Roman" w:cs="Times New Roman"/>
          <w:spacing w:val="-2"/>
          <w:sz w:val="22"/>
          <w:szCs w:val="22"/>
        </w:rPr>
        <w:t xml:space="preserve"> future. </w:t>
      </w:r>
      <w:r w:rsidR="00607EE2" w:rsidRPr="00A46E40">
        <w:rPr>
          <w:rFonts w:ascii="Times New Roman" w:eastAsiaTheme="minorHAnsi" w:hAnsi="Times New Roman" w:cs="Times New Roman"/>
          <w:color w:val="000000"/>
          <w:sz w:val="22"/>
          <w:szCs w:val="22"/>
        </w:rPr>
        <w:t xml:space="preserve">The entire congregation </w:t>
      </w:r>
      <w:r w:rsidR="001D6EFD" w:rsidRPr="00A46E40">
        <w:rPr>
          <w:rFonts w:ascii="Times New Roman" w:eastAsiaTheme="minorHAnsi" w:hAnsi="Times New Roman" w:cs="Times New Roman"/>
          <w:color w:val="000000"/>
          <w:sz w:val="22"/>
          <w:szCs w:val="22"/>
        </w:rPr>
        <w:t>engaged in the</w:t>
      </w:r>
      <w:r w:rsidR="00607EE2" w:rsidRPr="00A46E40">
        <w:rPr>
          <w:rFonts w:ascii="Times New Roman" w:eastAsiaTheme="minorHAnsi" w:hAnsi="Times New Roman" w:cs="Times New Roman"/>
          <w:color w:val="000000"/>
          <w:sz w:val="22"/>
          <w:szCs w:val="22"/>
        </w:rPr>
        <w:t xml:space="preserve"> proc</w:t>
      </w:r>
      <w:r w:rsidR="001D6EFD" w:rsidRPr="00A46E40">
        <w:rPr>
          <w:rFonts w:ascii="Times New Roman" w:eastAsiaTheme="minorHAnsi" w:hAnsi="Times New Roman" w:cs="Times New Roman"/>
          <w:color w:val="000000"/>
          <w:sz w:val="22"/>
          <w:szCs w:val="22"/>
        </w:rPr>
        <w:t xml:space="preserve">ess </w:t>
      </w:r>
      <w:r w:rsidR="00607EE2" w:rsidRPr="00A46E40">
        <w:rPr>
          <w:rFonts w:ascii="Times New Roman" w:eastAsiaTheme="minorHAnsi" w:hAnsi="Times New Roman" w:cs="Times New Roman"/>
          <w:color w:val="000000"/>
          <w:sz w:val="22"/>
          <w:szCs w:val="22"/>
        </w:rPr>
        <w:t>through Evangelist summary updates, stakeholder interviews, Sunday conversations, surveys and discussion groups.</w:t>
      </w:r>
      <w:r w:rsidR="00607EE2" w:rsidRPr="00A46E40">
        <w:rPr>
          <w:rFonts w:ascii="Times New Roman" w:eastAsia="Times New Roman" w:hAnsi="Times New Roman" w:cs="Times New Roman"/>
          <w:sz w:val="22"/>
          <w:szCs w:val="22"/>
        </w:rPr>
        <w:t xml:space="preserve"> </w:t>
      </w:r>
      <w:r w:rsidRPr="00A46E40">
        <w:rPr>
          <w:rFonts w:ascii="Times New Roman" w:hAnsi="Times New Roman" w:cs="Times New Roman"/>
          <w:spacing w:val="-2"/>
          <w:sz w:val="22"/>
          <w:szCs w:val="22"/>
        </w:rPr>
        <w:t>After collecting and assessing data, the commission identified recommendations for six priority areas:</w:t>
      </w:r>
    </w:p>
    <w:p w14:paraId="2AD3B00F" w14:textId="77777777" w:rsidR="00C74274" w:rsidRPr="00A46E40" w:rsidRDefault="00C74274" w:rsidP="00C74274">
      <w:pPr>
        <w:rPr>
          <w:rFonts w:ascii="Times New Roman" w:eastAsiaTheme="minorHAnsi" w:hAnsi="Times New Roman" w:cs="Times New Roman"/>
          <w:b/>
          <w:color w:val="000000"/>
          <w:spacing w:val="-2"/>
          <w:sz w:val="22"/>
          <w:szCs w:val="22"/>
          <w:u w:val="single"/>
        </w:rPr>
      </w:pPr>
    </w:p>
    <w:p w14:paraId="46807B22" w14:textId="7DF3B4B1" w:rsidR="00E63B7B" w:rsidRPr="000C7B29" w:rsidRDefault="00E05ABA" w:rsidP="000C7B29">
      <w:pPr>
        <w:rPr>
          <w:rFonts w:ascii="Times New Roman" w:hAnsi="Times New Roman" w:cs="Times New Roman"/>
          <w:b/>
          <w:i/>
          <w:spacing w:val="-2"/>
          <w:sz w:val="22"/>
          <w:szCs w:val="22"/>
        </w:rPr>
      </w:pPr>
      <w:r w:rsidRPr="000C7B29">
        <w:rPr>
          <w:rFonts w:ascii="Times New Roman" w:hAnsi="Times New Roman" w:cs="Times New Roman"/>
          <w:b/>
          <w:i/>
          <w:spacing w:val="-2"/>
          <w:sz w:val="22"/>
          <w:szCs w:val="22"/>
        </w:rPr>
        <w:t>I.</w:t>
      </w:r>
      <w:r w:rsidR="00C74274" w:rsidRPr="000C7B29">
        <w:rPr>
          <w:rFonts w:ascii="Times New Roman" w:hAnsi="Times New Roman" w:cs="Times New Roman"/>
          <w:b/>
          <w:i/>
          <w:spacing w:val="-2"/>
          <w:sz w:val="22"/>
          <w:szCs w:val="22"/>
        </w:rPr>
        <w:t>FAITH FORMATION</w:t>
      </w:r>
      <w:r w:rsidR="001D6EFD" w:rsidRPr="000C7B29">
        <w:rPr>
          <w:rFonts w:ascii="Times New Roman" w:hAnsi="Times New Roman" w:cs="Times New Roman"/>
          <w:b/>
          <w:i/>
          <w:spacing w:val="-2"/>
          <w:sz w:val="22"/>
          <w:szCs w:val="22"/>
        </w:rPr>
        <w:t>:</w:t>
      </w:r>
      <w:r w:rsidR="001D6EFD" w:rsidRPr="00A46E40">
        <w:rPr>
          <w:rFonts w:ascii="Times New Roman" w:hAnsi="Times New Roman" w:cs="Times New Roman"/>
          <w:b/>
          <w:spacing w:val="-2"/>
          <w:sz w:val="22"/>
          <w:szCs w:val="22"/>
        </w:rPr>
        <w:t xml:space="preserve"> </w:t>
      </w:r>
      <w:r w:rsidR="00415C7A">
        <w:rPr>
          <w:rFonts w:ascii="Times New Roman" w:hAnsi="Times New Roman" w:cs="Times New Roman"/>
          <w:b/>
          <w:spacing w:val="-2"/>
          <w:sz w:val="22"/>
          <w:szCs w:val="22"/>
        </w:rPr>
        <w:tab/>
      </w:r>
      <w:r w:rsidR="00E63B7B" w:rsidRPr="00A46E40">
        <w:rPr>
          <w:rFonts w:ascii="Times New Roman" w:hAnsi="Times New Roman" w:cs="Times New Roman"/>
          <w:b/>
          <w:spacing w:val="-2"/>
          <w:sz w:val="22"/>
          <w:szCs w:val="22"/>
        </w:rPr>
        <w:t>“</w:t>
      </w:r>
      <w:r w:rsidR="001D6EFD" w:rsidRPr="00A46E40">
        <w:rPr>
          <w:rFonts w:ascii="Times New Roman" w:hAnsi="Times New Roman" w:cs="Times New Roman"/>
          <w:b/>
          <w:i/>
          <w:spacing w:val="-2"/>
          <w:sz w:val="22"/>
          <w:szCs w:val="22"/>
        </w:rPr>
        <w:t>Build us up</w:t>
      </w:r>
      <w:r w:rsidR="00E63B7B" w:rsidRPr="00A46E40">
        <w:rPr>
          <w:rFonts w:ascii="Times New Roman" w:hAnsi="Times New Roman" w:cs="Times New Roman"/>
          <w:b/>
          <w:i/>
          <w:spacing w:val="-2"/>
          <w:sz w:val="22"/>
          <w:szCs w:val="22"/>
        </w:rPr>
        <w:t xml:space="preserve"> in the knowledge and love of Him….”</w:t>
      </w:r>
    </w:p>
    <w:p w14:paraId="7A64F6E4" w14:textId="0478C9D0" w:rsidR="00A46E40" w:rsidRPr="00A46E40" w:rsidRDefault="00A46E40" w:rsidP="00A46E40">
      <w:pPr>
        <w:rPr>
          <w:rFonts w:ascii="Times New Roman" w:eastAsia="Times New Roman" w:hAnsi="Times New Roman" w:cs="Times New Roman"/>
          <w:color w:val="000000"/>
          <w:sz w:val="22"/>
          <w:szCs w:val="22"/>
        </w:rPr>
      </w:pPr>
      <w:r w:rsidRPr="00A46E40">
        <w:rPr>
          <w:rFonts w:ascii="Times New Roman" w:eastAsia="Times New Roman" w:hAnsi="Times New Roman" w:cs="Times New Roman"/>
          <w:color w:val="000000"/>
          <w:sz w:val="22"/>
          <w:szCs w:val="22"/>
        </w:rPr>
        <w:t>Faith formation involves nouri</w:t>
      </w:r>
      <w:r w:rsidR="00415C7A">
        <w:rPr>
          <w:rFonts w:ascii="Times New Roman" w:eastAsia="Times New Roman" w:hAnsi="Times New Roman" w:cs="Times New Roman"/>
          <w:color w:val="000000"/>
          <w:sz w:val="22"/>
          <w:szCs w:val="22"/>
        </w:rPr>
        <w:t>shing our spiritual development</w:t>
      </w:r>
      <w:r w:rsidRPr="00A46E40">
        <w:rPr>
          <w:rFonts w:ascii="Times New Roman" w:eastAsia="Times New Roman" w:hAnsi="Times New Roman" w:cs="Times New Roman"/>
          <w:color w:val="000000"/>
          <w:sz w:val="22"/>
          <w:szCs w:val="22"/>
        </w:rPr>
        <w:t xml:space="preserve"> so that we are prepared to live out the Saint John’s mission and identify strongly as committed Christians.  Everything, from our worship and Faith in Action service work to our community life and welcome ministries, shoul</w:t>
      </w:r>
      <w:r w:rsidR="00415C7A">
        <w:rPr>
          <w:rFonts w:ascii="Times New Roman" w:eastAsia="Times New Roman" w:hAnsi="Times New Roman" w:cs="Times New Roman"/>
          <w:color w:val="000000"/>
          <w:sz w:val="22"/>
          <w:szCs w:val="22"/>
        </w:rPr>
        <w:t>d contribute to this effort. Saint</w:t>
      </w:r>
      <w:r w:rsidRPr="00A46E40">
        <w:rPr>
          <w:rFonts w:ascii="Times New Roman" w:eastAsia="Times New Roman" w:hAnsi="Times New Roman" w:cs="Times New Roman"/>
          <w:color w:val="000000"/>
          <w:sz w:val="22"/>
          <w:szCs w:val="22"/>
        </w:rPr>
        <w:t xml:space="preserve"> John’s will support Christian formation for members of all ages through new and existing programs and </w:t>
      </w:r>
      <w:r w:rsidR="00415C7A" w:rsidRPr="00CE32E7">
        <w:rPr>
          <w:rFonts w:ascii="Times New Roman" w:eastAsia="Times New Roman" w:hAnsi="Times New Roman" w:cs="Times New Roman"/>
          <w:color w:val="000000"/>
          <w:sz w:val="22"/>
          <w:szCs w:val="22"/>
        </w:rPr>
        <w:t>through</w:t>
      </w:r>
      <w:r w:rsidR="00415C7A">
        <w:rPr>
          <w:rFonts w:ascii="Times New Roman" w:eastAsia="Times New Roman" w:hAnsi="Times New Roman" w:cs="Times New Roman"/>
          <w:color w:val="000000"/>
          <w:sz w:val="22"/>
          <w:szCs w:val="22"/>
        </w:rPr>
        <w:t xml:space="preserve"> </w:t>
      </w:r>
      <w:r w:rsidRPr="00A46E40">
        <w:rPr>
          <w:rFonts w:ascii="Times New Roman" w:eastAsia="Times New Roman" w:hAnsi="Times New Roman" w:cs="Times New Roman"/>
          <w:color w:val="000000"/>
          <w:sz w:val="22"/>
          <w:szCs w:val="22"/>
        </w:rPr>
        <w:t xml:space="preserve">external partnerships. </w:t>
      </w:r>
      <w:r w:rsidR="00CE32E7">
        <w:rPr>
          <w:rFonts w:ascii="Times New Roman" w:eastAsia="Times New Roman" w:hAnsi="Times New Roman" w:cs="Times New Roman"/>
          <w:color w:val="000000"/>
          <w:sz w:val="22"/>
          <w:szCs w:val="22"/>
        </w:rPr>
        <w:t xml:space="preserve"> Our programs will include existing and new formation and instruction, and will seek to infuse all of our gatherings with intentional spiritual practice.</w:t>
      </w:r>
      <w:r w:rsidRPr="00A46E40">
        <w:rPr>
          <w:rFonts w:ascii="Times New Roman" w:eastAsia="Times New Roman" w:hAnsi="Times New Roman" w:cs="Times New Roman"/>
          <w:color w:val="000000"/>
          <w:sz w:val="22"/>
          <w:szCs w:val="22"/>
        </w:rPr>
        <w:t xml:space="preserve"> We will emphasize building healthy and strong relationships among members and the leaders who serve them and invite all to walk together with us</w:t>
      </w:r>
      <w:r w:rsidR="00CE32E7">
        <w:rPr>
          <w:rFonts w:ascii="Times New Roman" w:eastAsia="Times New Roman" w:hAnsi="Times New Roman" w:cs="Times New Roman"/>
          <w:color w:val="000000"/>
          <w:sz w:val="22"/>
          <w:szCs w:val="22"/>
        </w:rPr>
        <w:t>, learning and growing</w:t>
      </w:r>
      <w:r w:rsidRPr="00A46E40">
        <w:rPr>
          <w:rFonts w:ascii="Times New Roman" w:eastAsia="Times New Roman" w:hAnsi="Times New Roman" w:cs="Times New Roman"/>
          <w:color w:val="000000"/>
          <w:sz w:val="22"/>
          <w:szCs w:val="22"/>
        </w:rPr>
        <w:t xml:space="preserve"> in our journey of faith and discovery.</w:t>
      </w:r>
    </w:p>
    <w:p w14:paraId="7DCF7660" w14:textId="77777777" w:rsidR="00E63B7B" w:rsidRPr="00A46E40" w:rsidRDefault="00E63B7B" w:rsidP="00E63B7B">
      <w:pPr>
        <w:rPr>
          <w:rFonts w:ascii="Times New Roman" w:hAnsi="Times New Roman" w:cs="Times New Roman"/>
          <w:b/>
          <w:sz w:val="22"/>
          <w:szCs w:val="22"/>
          <w:u w:val="single"/>
        </w:rPr>
      </w:pPr>
    </w:p>
    <w:p w14:paraId="51AF353B" w14:textId="7024A96A" w:rsidR="00E63B7B" w:rsidRPr="000C7B29" w:rsidRDefault="00E63B7B" w:rsidP="00E63B7B">
      <w:pPr>
        <w:rPr>
          <w:rFonts w:ascii="Times New Roman" w:hAnsi="Times New Roman" w:cs="Times New Roman"/>
          <w:b/>
          <w:sz w:val="22"/>
          <w:szCs w:val="22"/>
        </w:rPr>
      </w:pPr>
      <w:r w:rsidRPr="000C7B29">
        <w:rPr>
          <w:rFonts w:ascii="Times New Roman" w:hAnsi="Times New Roman" w:cs="Times New Roman"/>
          <w:b/>
          <w:sz w:val="22"/>
          <w:szCs w:val="22"/>
        </w:rPr>
        <w:t>Priorities</w:t>
      </w:r>
    </w:p>
    <w:p w14:paraId="277E6FB2" w14:textId="185551CD" w:rsidR="00A46E40" w:rsidRPr="00A46E40" w:rsidRDefault="00A46E40" w:rsidP="00A46E40">
      <w:pPr>
        <w:numPr>
          <w:ilvl w:val="0"/>
          <w:numId w:val="8"/>
        </w:numPr>
        <w:rPr>
          <w:rFonts w:ascii="Times New Roman" w:hAnsi="Times New Roman" w:cs="Times New Roman"/>
          <w:sz w:val="22"/>
          <w:szCs w:val="22"/>
        </w:rPr>
      </w:pPr>
      <w:r w:rsidRPr="00A46E40">
        <w:rPr>
          <w:rFonts w:ascii="Times New Roman" w:hAnsi="Times New Roman" w:cs="Times New Roman"/>
          <w:sz w:val="22"/>
          <w:szCs w:val="22"/>
        </w:rPr>
        <w:t>Provide opportunities for parishioners to deepen their relationship with God, including programs and conversations that build on the Sunday worship</w:t>
      </w:r>
      <w:r w:rsidR="00415C7A">
        <w:rPr>
          <w:rFonts w:ascii="Times New Roman" w:hAnsi="Times New Roman" w:cs="Times New Roman"/>
          <w:sz w:val="22"/>
          <w:szCs w:val="22"/>
        </w:rPr>
        <w:t xml:space="preserve"> </w:t>
      </w:r>
      <w:r w:rsidR="00415C7A" w:rsidRPr="00D4155A">
        <w:rPr>
          <w:rFonts w:ascii="Times New Roman" w:hAnsi="Times New Roman" w:cs="Times New Roman"/>
          <w:sz w:val="22"/>
          <w:szCs w:val="22"/>
        </w:rPr>
        <w:t>and other services</w:t>
      </w:r>
      <w:r w:rsidRPr="00D4155A">
        <w:rPr>
          <w:rFonts w:ascii="Times New Roman" w:hAnsi="Times New Roman" w:cs="Times New Roman"/>
          <w:sz w:val="22"/>
          <w:szCs w:val="22"/>
        </w:rPr>
        <w:t>.</w:t>
      </w:r>
    </w:p>
    <w:p w14:paraId="388FC75F" w14:textId="78304AA9" w:rsidR="00A46E40" w:rsidRPr="00A46E40" w:rsidRDefault="00A46E40" w:rsidP="00A46E40">
      <w:pPr>
        <w:numPr>
          <w:ilvl w:val="0"/>
          <w:numId w:val="8"/>
        </w:numPr>
        <w:rPr>
          <w:rFonts w:ascii="Times New Roman" w:hAnsi="Times New Roman" w:cs="Times New Roman"/>
          <w:sz w:val="22"/>
          <w:szCs w:val="22"/>
        </w:rPr>
      </w:pPr>
      <w:r w:rsidRPr="00A46E40">
        <w:rPr>
          <w:rFonts w:ascii="Times New Roman" w:hAnsi="Times New Roman" w:cs="Times New Roman"/>
          <w:sz w:val="22"/>
          <w:szCs w:val="22"/>
        </w:rPr>
        <w:t xml:space="preserve">Encourage spiritual growth both individually and as a community by increasing opportunities for all adult members to </w:t>
      </w:r>
      <w:r w:rsidR="00D4155A">
        <w:rPr>
          <w:rFonts w:ascii="Times New Roman" w:hAnsi="Times New Roman" w:cs="Times New Roman"/>
          <w:sz w:val="22"/>
          <w:szCs w:val="22"/>
        </w:rPr>
        <w:t>discern and reflect on</w:t>
      </w:r>
      <w:r w:rsidRPr="00A46E40">
        <w:rPr>
          <w:rFonts w:ascii="Times New Roman" w:hAnsi="Times New Roman" w:cs="Times New Roman"/>
          <w:sz w:val="22"/>
          <w:szCs w:val="22"/>
        </w:rPr>
        <w:t xml:space="preserve"> their relationship with God and prayer. Multigenerational programming will be incorporated into this effort.</w:t>
      </w:r>
    </w:p>
    <w:p w14:paraId="7EE05AD4" w14:textId="77777777" w:rsidR="00A46E40" w:rsidRPr="00A46E40" w:rsidRDefault="00A46E40" w:rsidP="00A46E40">
      <w:pPr>
        <w:numPr>
          <w:ilvl w:val="0"/>
          <w:numId w:val="8"/>
        </w:numPr>
        <w:rPr>
          <w:rFonts w:ascii="Times New Roman" w:hAnsi="Times New Roman" w:cs="Times New Roman"/>
          <w:sz w:val="22"/>
          <w:szCs w:val="22"/>
        </w:rPr>
      </w:pPr>
      <w:r w:rsidRPr="00A46E40">
        <w:rPr>
          <w:rFonts w:ascii="Times New Roman" w:hAnsi="Times New Roman" w:cs="Times New Roman"/>
          <w:sz w:val="22"/>
          <w:szCs w:val="22"/>
        </w:rPr>
        <w:t>Strengthen the vitality and continuum of children’s and youth programming.</w:t>
      </w:r>
    </w:p>
    <w:p w14:paraId="54A12DD9" w14:textId="77777777" w:rsidR="00C74274" w:rsidRPr="00A46E40" w:rsidRDefault="00C74274" w:rsidP="00C74274">
      <w:pPr>
        <w:rPr>
          <w:rFonts w:ascii="Times New Roman" w:eastAsiaTheme="minorHAnsi" w:hAnsi="Times New Roman" w:cs="Times New Roman"/>
          <w:color w:val="000000"/>
          <w:spacing w:val="-2"/>
          <w:sz w:val="22"/>
          <w:szCs w:val="22"/>
        </w:rPr>
      </w:pPr>
    </w:p>
    <w:p w14:paraId="3DC4EBD7" w14:textId="75FE26DF" w:rsidR="00C74274" w:rsidRPr="000C7B29" w:rsidRDefault="00C74274" w:rsidP="000C7B29">
      <w:pPr>
        <w:rPr>
          <w:rFonts w:ascii="Times New Roman" w:eastAsiaTheme="minorHAnsi" w:hAnsi="Times New Roman" w:cs="Times New Roman"/>
          <w:b/>
          <w:i/>
          <w:color w:val="000000"/>
          <w:spacing w:val="-2"/>
          <w:sz w:val="22"/>
          <w:szCs w:val="22"/>
        </w:rPr>
      </w:pPr>
      <w:r w:rsidRPr="000C7B29">
        <w:rPr>
          <w:rFonts w:ascii="Times New Roman" w:eastAsiaTheme="minorHAnsi" w:hAnsi="Times New Roman" w:cs="Times New Roman"/>
          <w:b/>
          <w:i/>
          <w:color w:val="000000"/>
          <w:spacing w:val="-2"/>
          <w:sz w:val="22"/>
          <w:szCs w:val="22"/>
        </w:rPr>
        <w:t xml:space="preserve">II. </w:t>
      </w:r>
      <w:r w:rsidR="00E63B7B" w:rsidRPr="000C7B29">
        <w:rPr>
          <w:rFonts w:ascii="Times New Roman" w:eastAsiaTheme="minorHAnsi" w:hAnsi="Times New Roman" w:cs="Times New Roman"/>
          <w:b/>
          <w:i/>
          <w:color w:val="000000"/>
          <w:spacing w:val="-2"/>
          <w:sz w:val="22"/>
          <w:szCs w:val="22"/>
        </w:rPr>
        <w:t>WORSHIP</w:t>
      </w:r>
      <w:r w:rsidR="001D6EFD" w:rsidRPr="000C7B29">
        <w:rPr>
          <w:rFonts w:ascii="Times New Roman" w:eastAsiaTheme="minorHAnsi" w:hAnsi="Times New Roman" w:cs="Times New Roman"/>
          <w:b/>
          <w:i/>
          <w:color w:val="000000"/>
          <w:spacing w:val="-2"/>
          <w:sz w:val="22"/>
          <w:szCs w:val="22"/>
        </w:rPr>
        <w:t xml:space="preserve">: </w:t>
      </w:r>
      <w:r w:rsidR="00415C7A">
        <w:rPr>
          <w:rFonts w:ascii="Times New Roman" w:eastAsiaTheme="minorHAnsi" w:hAnsi="Times New Roman" w:cs="Times New Roman"/>
          <w:b/>
          <w:i/>
          <w:color w:val="000000"/>
          <w:spacing w:val="-2"/>
          <w:sz w:val="22"/>
          <w:szCs w:val="22"/>
        </w:rPr>
        <w:tab/>
      </w:r>
      <w:r w:rsidR="00415C7A">
        <w:rPr>
          <w:rFonts w:ascii="Times New Roman" w:eastAsiaTheme="minorHAnsi" w:hAnsi="Times New Roman" w:cs="Times New Roman"/>
          <w:b/>
          <w:i/>
          <w:color w:val="000000"/>
          <w:spacing w:val="-2"/>
          <w:sz w:val="22"/>
          <w:szCs w:val="22"/>
        </w:rPr>
        <w:tab/>
      </w:r>
      <w:r w:rsidR="00E63B7B" w:rsidRPr="000C7B29">
        <w:rPr>
          <w:rFonts w:ascii="Times New Roman" w:eastAsiaTheme="minorHAnsi" w:hAnsi="Times New Roman" w:cs="Times New Roman"/>
          <w:b/>
          <w:i/>
          <w:color w:val="000000"/>
          <w:spacing w:val="-2"/>
          <w:sz w:val="22"/>
          <w:szCs w:val="22"/>
        </w:rPr>
        <w:t>“</w:t>
      </w:r>
      <w:r w:rsidR="001D6EFD" w:rsidRPr="000C7B29">
        <w:rPr>
          <w:rFonts w:ascii="Times New Roman" w:eastAsiaTheme="minorHAnsi" w:hAnsi="Times New Roman" w:cs="Times New Roman"/>
          <w:b/>
          <w:i/>
          <w:color w:val="000000"/>
          <w:spacing w:val="-2"/>
          <w:sz w:val="22"/>
          <w:szCs w:val="22"/>
        </w:rPr>
        <w:t>Proclaim with joy</w:t>
      </w:r>
      <w:r w:rsidR="00E63B7B" w:rsidRPr="000C7B29">
        <w:rPr>
          <w:rFonts w:ascii="Times New Roman" w:eastAsiaTheme="minorHAnsi" w:hAnsi="Times New Roman" w:cs="Times New Roman"/>
          <w:b/>
          <w:i/>
          <w:color w:val="000000"/>
          <w:spacing w:val="-2"/>
          <w:sz w:val="22"/>
          <w:szCs w:val="22"/>
        </w:rPr>
        <w:t xml:space="preserve"> the good news of your Son….”</w:t>
      </w:r>
    </w:p>
    <w:p w14:paraId="0A57A13C" w14:textId="52B2AA63" w:rsidR="00A46E40" w:rsidRPr="00A46E40" w:rsidRDefault="00A46E40" w:rsidP="00A46E40">
      <w:pPr>
        <w:rPr>
          <w:rFonts w:ascii="Times New Roman" w:eastAsia="Times New Roman" w:hAnsi="Times New Roman" w:cs="Times New Roman"/>
          <w:color w:val="1A1A1A"/>
          <w:spacing w:val="-2"/>
          <w:sz w:val="22"/>
          <w:szCs w:val="22"/>
        </w:rPr>
      </w:pPr>
      <w:r w:rsidRPr="00A46E40">
        <w:rPr>
          <w:rFonts w:ascii="Times New Roman" w:eastAsia="Times New Roman" w:hAnsi="Times New Roman" w:cs="Times New Roman"/>
          <w:color w:val="1A1A1A"/>
          <w:spacing w:val="-2"/>
          <w:sz w:val="22"/>
          <w:szCs w:val="22"/>
        </w:rPr>
        <w:t xml:space="preserve">We aim to engage a diverse community of faith and enrich each member’s spiritual development through our worship.  </w:t>
      </w:r>
      <w:r w:rsidR="001940CC" w:rsidRPr="00A46E40">
        <w:rPr>
          <w:rFonts w:ascii="Times New Roman" w:eastAsia="Times New Roman" w:hAnsi="Times New Roman" w:cs="Times New Roman"/>
          <w:color w:val="1A1A1A"/>
          <w:spacing w:val="-2"/>
          <w:sz w:val="22"/>
          <w:szCs w:val="22"/>
        </w:rPr>
        <w:t>Our liturgical practice, highlighted by excellence in preaching, will draw from both traditional and contemporary Anglican practices.</w:t>
      </w:r>
      <w:r w:rsidR="001940CC">
        <w:rPr>
          <w:rFonts w:ascii="Times New Roman" w:eastAsia="Times New Roman" w:hAnsi="Times New Roman" w:cs="Times New Roman"/>
          <w:color w:val="1A1A1A"/>
          <w:spacing w:val="-2"/>
          <w:sz w:val="22"/>
          <w:szCs w:val="22"/>
        </w:rPr>
        <w:t xml:space="preserve">  </w:t>
      </w:r>
      <w:r w:rsidRPr="00A46E40">
        <w:rPr>
          <w:rFonts w:ascii="Times New Roman" w:eastAsia="Times New Roman" w:hAnsi="Times New Roman" w:cs="Times New Roman"/>
          <w:color w:val="1A1A1A"/>
          <w:spacing w:val="-2"/>
          <w:sz w:val="22"/>
          <w:szCs w:val="22"/>
        </w:rPr>
        <w:t xml:space="preserve">Our music program, with opportunities for participation from parishioners, will provide a broad repertoire and facilitate other special visual and performing arts events. </w:t>
      </w:r>
    </w:p>
    <w:p w14:paraId="631A6F99" w14:textId="77777777" w:rsidR="00C74274" w:rsidRPr="00A46E40" w:rsidRDefault="00C74274" w:rsidP="00C74274">
      <w:pPr>
        <w:rPr>
          <w:rFonts w:ascii="Times New Roman" w:eastAsiaTheme="minorHAnsi" w:hAnsi="Times New Roman" w:cs="Times New Roman"/>
          <w:b/>
          <w:color w:val="000000"/>
          <w:spacing w:val="-2"/>
          <w:sz w:val="22"/>
          <w:szCs w:val="22"/>
        </w:rPr>
      </w:pPr>
    </w:p>
    <w:p w14:paraId="0838364C" w14:textId="77777777" w:rsidR="00C74274" w:rsidRPr="00A46E40" w:rsidRDefault="00C74274" w:rsidP="00C74274">
      <w:pPr>
        <w:rPr>
          <w:rFonts w:ascii="Times New Roman" w:eastAsiaTheme="minorHAnsi" w:hAnsi="Times New Roman" w:cs="Times New Roman"/>
          <w:b/>
          <w:color w:val="000000"/>
          <w:spacing w:val="-2"/>
          <w:sz w:val="22"/>
          <w:szCs w:val="22"/>
        </w:rPr>
      </w:pPr>
      <w:r w:rsidRPr="00A46E40">
        <w:rPr>
          <w:rFonts w:ascii="Times New Roman" w:eastAsiaTheme="minorHAnsi" w:hAnsi="Times New Roman" w:cs="Times New Roman"/>
          <w:b/>
          <w:color w:val="000000"/>
          <w:spacing w:val="-2"/>
          <w:sz w:val="22"/>
          <w:szCs w:val="22"/>
        </w:rPr>
        <w:t>Priorities</w:t>
      </w:r>
    </w:p>
    <w:p w14:paraId="3146E59F" w14:textId="77777777" w:rsidR="00A46E40" w:rsidRPr="00A46E40" w:rsidRDefault="00A46E40" w:rsidP="00A46E40">
      <w:pPr>
        <w:numPr>
          <w:ilvl w:val="0"/>
          <w:numId w:val="14"/>
        </w:numPr>
        <w:rPr>
          <w:rFonts w:ascii="Times New Roman" w:hAnsi="Times New Roman" w:cs="Times New Roman"/>
          <w:color w:val="1A1A1A"/>
          <w:spacing w:val="-2"/>
          <w:sz w:val="22"/>
          <w:szCs w:val="22"/>
          <w:u w:color="1A1A1A"/>
        </w:rPr>
      </w:pPr>
      <w:r w:rsidRPr="00A46E40">
        <w:rPr>
          <w:rFonts w:ascii="Times New Roman" w:hAnsi="Times New Roman" w:cs="Times New Roman"/>
          <w:color w:val="1A1A1A"/>
          <w:spacing w:val="-2"/>
          <w:sz w:val="22"/>
          <w:szCs w:val="22"/>
          <w:u w:color="1A1A1A"/>
        </w:rPr>
        <w:t>Attract, welcome and engage a diverse cross-section of our community through liturgy and the performing and visual arts.</w:t>
      </w:r>
    </w:p>
    <w:p w14:paraId="07E3CBA6" w14:textId="77777777" w:rsidR="00A46E40" w:rsidRPr="00A46E40" w:rsidRDefault="00A46E40" w:rsidP="00A46E40">
      <w:pPr>
        <w:numPr>
          <w:ilvl w:val="0"/>
          <w:numId w:val="14"/>
        </w:numPr>
        <w:rPr>
          <w:rFonts w:ascii="Times New Roman" w:hAnsi="Times New Roman" w:cs="Times New Roman"/>
          <w:color w:val="1A1A1A"/>
          <w:spacing w:val="-2"/>
          <w:sz w:val="22"/>
          <w:szCs w:val="22"/>
          <w:u w:color="1A1A1A"/>
        </w:rPr>
      </w:pPr>
      <w:r w:rsidRPr="00A46E40">
        <w:rPr>
          <w:rFonts w:ascii="Times New Roman" w:hAnsi="Times New Roman" w:cs="Times New Roman"/>
          <w:color w:val="1A1A1A"/>
          <w:spacing w:val="-2"/>
          <w:sz w:val="22"/>
          <w:szCs w:val="22"/>
          <w:u w:color="1A1A1A"/>
        </w:rPr>
        <w:t>Continue the growth and excellence in liturgy and music programming, including recruiting new talent into our choirs and other liturgical ministries.</w:t>
      </w:r>
    </w:p>
    <w:p w14:paraId="49084C56" w14:textId="77777777" w:rsidR="00A46E40" w:rsidRPr="00A46E40" w:rsidRDefault="00A46E40" w:rsidP="00A46E40">
      <w:pPr>
        <w:numPr>
          <w:ilvl w:val="0"/>
          <w:numId w:val="14"/>
        </w:numPr>
        <w:rPr>
          <w:rFonts w:ascii="Times New Roman" w:hAnsi="Times New Roman" w:cs="Times New Roman"/>
          <w:color w:val="1A1A1A"/>
          <w:spacing w:val="-2"/>
          <w:sz w:val="22"/>
          <w:szCs w:val="22"/>
          <w:u w:color="1A1A1A"/>
        </w:rPr>
      </w:pPr>
      <w:r w:rsidRPr="00A46E40">
        <w:rPr>
          <w:rFonts w:ascii="Times New Roman" w:hAnsi="Times New Roman" w:cs="Times New Roman"/>
          <w:color w:val="1A1A1A"/>
          <w:spacing w:val="-2"/>
          <w:sz w:val="22"/>
          <w:szCs w:val="22"/>
          <w:u w:color="1A1A1A"/>
        </w:rPr>
        <w:t>Maximize and enhance our church space’s beauty and utility in more creative ways to further enhance the liturgy and the music.</w:t>
      </w:r>
    </w:p>
    <w:p w14:paraId="2DFF2A02" w14:textId="77777777" w:rsidR="00C74274" w:rsidRPr="00A46E40" w:rsidRDefault="00C74274" w:rsidP="00C74274">
      <w:pPr>
        <w:rPr>
          <w:rFonts w:ascii="Times New Roman" w:eastAsiaTheme="minorHAnsi" w:hAnsi="Times New Roman" w:cs="Times New Roman"/>
          <w:color w:val="000000"/>
          <w:spacing w:val="-2"/>
          <w:sz w:val="22"/>
          <w:szCs w:val="22"/>
        </w:rPr>
      </w:pPr>
    </w:p>
    <w:p w14:paraId="4984483C" w14:textId="77777777" w:rsidR="000C7B29" w:rsidRDefault="000C7B29" w:rsidP="00C74274">
      <w:pPr>
        <w:rPr>
          <w:rFonts w:ascii="Times New Roman" w:eastAsiaTheme="minorHAnsi" w:hAnsi="Times New Roman" w:cs="Times New Roman"/>
          <w:b/>
          <w:i/>
          <w:color w:val="000000"/>
          <w:spacing w:val="-2"/>
          <w:sz w:val="22"/>
          <w:szCs w:val="22"/>
        </w:rPr>
      </w:pPr>
    </w:p>
    <w:p w14:paraId="0B1084ED" w14:textId="77777777" w:rsidR="00C276C9" w:rsidRDefault="00C276C9">
      <w:pPr>
        <w:rPr>
          <w:rFonts w:ascii="Times New Roman" w:eastAsiaTheme="minorHAnsi" w:hAnsi="Times New Roman" w:cs="Times New Roman"/>
          <w:b/>
          <w:i/>
          <w:color w:val="000000"/>
          <w:spacing w:val="-2"/>
          <w:sz w:val="22"/>
          <w:szCs w:val="22"/>
        </w:rPr>
      </w:pPr>
      <w:r>
        <w:rPr>
          <w:rFonts w:ascii="Times New Roman" w:eastAsiaTheme="minorHAnsi" w:hAnsi="Times New Roman" w:cs="Times New Roman"/>
          <w:b/>
          <w:i/>
          <w:color w:val="000000"/>
          <w:spacing w:val="-2"/>
          <w:sz w:val="22"/>
          <w:szCs w:val="22"/>
        </w:rPr>
        <w:lastRenderedPageBreak/>
        <w:br w:type="page"/>
      </w:r>
    </w:p>
    <w:p w14:paraId="3654E674" w14:textId="7B0507FE" w:rsidR="00C74274" w:rsidRPr="000C7B29" w:rsidRDefault="00C74274" w:rsidP="00C74274">
      <w:pPr>
        <w:rPr>
          <w:rFonts w:ascii="Times New Roman" w:eastAsiaTheme="minorHAnsi" w:hAnsi="Times New Roman" w:cs="Times New Roman"/>
          <w:b/>
          <w:i/>
          <w:color w:val="000000"/>
          <w:spacing w:val="-2"/>
          <w:sz w:val="22"/>
          <w:szCs w:val="22"/>
        </w:rPr>
      </w:pPr>
      <w:r w:rsidRPr="000C7B29">
        <w:rPr>
          <w:rFonts w:ascii="Times New Roman" w:eastAsiaTheme="minorHAnsi" w:hAnsi="Times New Roman" w:cs="Times New Roman"/>
          <w:b/>
          <w:i/>
          <w:color w:val="000000"/>
          <w:spacing w:val="-2"/>
          <w:sz w:val="22"/>
          <w:szCs w:val="22"/>
        </w:rPr>
        <w:lastRenderedPageBreak/>
        <w:t>III. PROGRAMMING</w:t>
      </w:r>
      <w:r w:rsidR="00E63B7B" w:rsidRPr="000C7B29">
        <w:rPr>
          <w:rFonts w:ascii="Times New Roman" w:eastAsiaTheme="minorHAnsi" w:hAnsi="Times New Roman" w:cs="Times New Roman"/>
          <w:b/>
          <w:i/>
          <w:color w:val="000000"/>
          <w:spacing w:val="-2"/>
          <w:sz w:val="22"/>
          <w:szCs w:val="22"/>
        </w:rPr>
        <w:t xml:space="preserve"> AND PARTNERSHIPS</w:t>
      </w:r>
      <w:r w:rsidR="001D6EFD" w:rsidRPr="000C7B29">
        <w:rPr>
          <w:rFonts w:ascii="Times New Roman" w:eastAsiaTheme="minorHAnsi" w:hAnsi="Times New Roman" w:cs="Times New Roman"/>
          <w:b/>
          <w:i/>
          <w:color w:val="000000"/>
          <w:spacing w:val="-2"/>
          <w:sz w:val="22"/>
          <w:szCs w:val="22"/>
        </w:rPr>
        <w:t>:</w:t>
      </w:r>
      <w:r w:rsidR="00415C7A">
        <w:rPr>
          <w:rFonts w:ascii="Times New Roman" w:eastAsiaTheme="minorHAnsi" w:hAnsi="Times New Roman" w:cs="Times New Roman"/>
          <w:b/>
          <w:i/>
          <w:color w:val="000000"/>
          <w:spacing w:val="-2"/>
          <w:sz w:val="22"/>
          <w:szCs w:val="22"/>
        </w:rPr>
        <w:tab/>
      </w:r>
      <w:r w:rsidR="00415C7A">
        <w:rPr>
          <w:rFonts w:ascii="Times New Roman" w:eastAsiaTheme="minorHAnsi" w:hAnsi="Times New Roman" w:cs="Times New Roman"/>
          <w:b/>
          <w:i/>
          <w:color w:val="000000"/>
          <w:spacing w:val="-2"/>
          <w:sz w:val="22"/>
          <w:szCs w:val="22"/>
        </w:rPr>
        <w:tab/>
      </w:r>
      <w:r w:rsidR="00E63B7B" w:rsidRPr="000C7B29">
        <w:rPr>
          <w:rFonts w:ascii="Times New Roman" w:eastAsiaTheme="minorHAnsi" w:hAnsi="Times New Roman" w:cs="Times New Roman"/>
          <w:b/>
          <w:i/>
          <w:color w:val="000000"/>
          <w:spacing w:val="-2"/>
          <w:sz w:val="22"/>
          <w:szCs w:val="22"/>
        </w:rPr>
        <w:t>“</w:t>
      </w:r>
      <w:r w:rsidR="00A46E40" w:rsidRPr="000C7B29">
        <w:rPr>
          <w:rFonts w:ascii="Times New Roman" w:eastAsiaTheme="minorHAnsi" w:hAnsi="Times New Roman" w:cs="Times New Roman"/>
          <w:b/>
          <w:i/>
          <w:color w:val="000000"/>
          <w:spacing w:val="-2"/>
          <w:sz w:val="22"/>
          <w:szCs w:val="22"/>
        </w:rPr>
        <w:t>Our service to Y</w:t>
      </w:r>
      <w:r w:rsidR="001D6EFD" w:rsidRPr="000C7B29">
        <w:rPr>
          <w:rFonts w:ascii="Times New Roman" w:eastAsiaTheme="minorHAnsi" w:hAnsi="Times New Roman" w:cs="Times New Roman"/>
          <w:b/>
          <w:i/>
          <w:color w:val="000000"/>
          <w:spacing w:val="-2"/>
          <w:sz w:val="22"/>
          <w:szCs w:val="22"/>
        </w:rPr>
        <w:t>ou</w:t>
      </w:r>
      <w:r w:rsidR="00E63B7B" w:rsidRPr="000C7B29">
        <w:rPr>
          <w:rFonts w:ascii="Times New Roman" w:eastAsiaTheme="minorHAnsi" w:hAnsi="Times New Roman" w:cs="Times New Roman"/>
          <w:b/>
          <w:i/>
          <w:color w:val="000000"/>
          <w:spacing w:val="-2"/>
          <w:sz w:val="22"/>
          <w:szCs w:val="22"/>
        </w:rPr>
        <w:t xml:space="preserve"> in our service to others….”</w:t>
      </w:r>
    </w:p>
    <w:p w14:paraId="247F38D5" w14:textId="659053F0" w:rsidR="00A46E40" w:rsidRPr="00A46E40" w:rsidRDefault="00A46E40" w:rsidP="00A46E40">
      <w:pPr>
        <w:rPr>
          <w:rFonts w:ascii="Times New Roman" w:eastAsia="Times New Roman" w:hAnsi="Times New Roman" w:cs="Times New Roman"/>
          <w:b/>
          <w:color w:val="000000"/>
          <w:spacing w:val="-2"/>
          <w:sz w:val="22"/>
          <w:szCs w:val="22"/>
        </w:rPr>
      </w:pPr>
      <w:r w:rsidRPr="00A46E40">
        <w:rPr>
          <w:rFonts w:ascii="Times New Roman" w:eastAsia="Times New Roman" w:hAnsi="Times New Roman" w:cs="Times New Roman"/>
          <w:color w:val="000000"/>
          <w:spacing w:val="-2"/>
          <w:sz w:val="22"/>
          <w:szCs w:val="22"/>
        </w:rPr>
        <w:t xml:space="preserve">We will be </w:t>
      </w:r>
      <w:r w:rsidRPr="00C93EFD">
        <w:rPr>
          <w:rFonts w:ascii="Times New Roman" w:eastAsia="Times New Roman" w:hAnsi="Times New Roman" w:cs="Times New Roman"/>
          <w:color w:val="000000"/>
          <w:spacing w:val="-2"/>
          <w:sz w:val="22"/>
          <w:szCs w:val="22"/>
        </w:rPr>
        <w:t xml:space="preserve">a </w:t>
      </w:r>
      <w:r w:rsidR="00415C7A" w:rsidRPr="00C93EFD">
        <w:rPr>
          <w:rFonts w:ascii="Times New Roman" w:eastAsia="Times New Roman" w:hAnsi="Times New Roman" w:cs="Times New Roman"/>
          <w:color w:val="000000"/>
          <w:spacing w:val="-2"/>
          <w:sz w:val="22"/>
          <w:szCs w:val="22"/>
        </w:rPr>
        <w:t>parish</w:t>
      </w:r>
      <w:r w:rsidRPr="00C93EFD">
        <w:rPr>
          <w:rFonts w:ascii="Times New Roman" w:eastAsia="Times New Roman" w:hAnsi="Times New Roman" w:cs="Times New Roman"/>
          <w:color w:val="000000"/>
          <w:spacing w:val="-2"/>
          <w:sz w:val="22"/>
          <w:szCs w:val="22"/>
        </w:rPr>
        <w:t xml:space="preserve"> that</w:t>
      </w:r>
      <w:r w:rsidRPr="00A46E40">
        <w:rPr>
          <w:rFonts w:ascii="Times New Roman" w:eastAsia="Times New Roman" w:hAnsi="Times New Roman" w:cs="Times New Roman"/>
          <w:color w:val="000000"/>
          <w:spacing w:val="-2"/>
          <w:sz w:val="22"/>
          <w:szCs w:val="22"/>
        </w:rPr>
        <w:t xml:space="preserve"> seeks to understand the issues in our community.  We will provide opportunities for meaningful involvement, from social activities to outreach beyond our walls.  We will pursue partnerships with others in our community, using our shared assets to develop co</w:t>
      </w:r>
      <w:r w:rsidR="00C93EFD">
        <w:rPr>
          <w:rFonts w:ascii="Times New Roman" w:eastAsia="Times New Roman" w:hAnsi="Times New Roman" w:cs="Times New Roman"/>
          <w:color w:val="000000"/>
          <w:spacing w:val="-2"/>
          <w:sz w:val="22"/>
          <w:szCs w:val="22"/>
        </w:rPr>
        <w:t>llaborative programming.  This s</w:t>
      </w:r>
      <w:r w:rsidRPr="00A46E40">
        <w:rPr>
          <w:rFonts w:ascii="Times New Roman" w:eastAsia="Times New Roman" w:hAnsi="Times New Roman" w:cs="Times New Roman"/>
          <w:color w:val="000000"/>
          <w:spacing w:val="-2"/>
          <w:sz w:val="22"/>
          <w:szCs w:val="22"/>
        </w:rPr>
        <w:t>ustainable programming, along with thriving fellowship groups and volunteer opportunities—supported and led by staff and church members—will be available to parishioners.  Service to commun</w:t>
      </w:r>
      <w:r w:rsidR="001940CC">
        <w:rPr>
          <w:rFonts w:ascii="Times New Roman" w:eastAsia="Times New Roman" w:hAnsi="Times New Roman" w:cs="Times New Roman"/>
          <w:color w:val="000000"/>
          <w:spacing w:val="-2"/>
          <w:sz w:val="22"/>
          <w:szCs w:val="22"/>
        </w:rPr>
        <w:t xml:space="preserve">ity and pastoral care will be </w:t>
      </w:r>
      <w:r w:rsidRPr="00A46E40">
        <w:rPr>
          <w:rFonts w:ascii="Times New Roman" w:eastAsia="Times New Roman" w:hAnsi="Times New Roman" w:cs="Times New Roman"/>
          <w:color w:val="000000"/>
          <w:spacing w:val="-2"/>
          <w:sz w:val="22"/>
          <w:szCs w:val="22"/>
        </w:rPr>
        <w:t>hallmarks, their comforting resources integrated into everything that we do.</w:t>
      </w:r>
    </w:p>
    <w:p w14:paraId="628EB20B" w14:textId="77777777" w:rsidR="00C74274" w:rsidRPr="00A46E40" w:rsidRDefault="00C74274" w:rsidP="00E63B7B">
      <w:pPr>
        <w:rPr>
          <w:rFonts w:ascii="Times New Roman" w:eastAsia="Times New Roman" w:hAnsi="Times New Roman" w:cs="Times New Roman"/>
          <w:color w:val="000000"/>
          <w:spacing w:val="-2"/>
          <w:sz w:val="22"/>
          <w:szCs w:val="22"/>
        </w:rPr>
      </w:pPr>
    </w:p>
    <w:p w14:paraId="17513C6C" w14:textId="77777777" w:rsidR="00C74274" w:rsidRPr="00A46E40" w:rsidRDefault="00C74274" w:rsidP="00C74274">
      <w:pPr>
        <w:rPr>
          <w:rFonts w:ascii="Times New Roman" w:eastAsia="Times New Roman" w:hAnsi="Times New Roman" w:cs="Times New Roman"/>
          <w:b/>
          <w:color w:val="000000"/>
          <w:spacing w:val="-2"/>
          <w:sz w:val="22"/>
          <w:szCs w:val="22"/>
        </w:rPr>
      </w:pPr>
      <w:r w:rsidRPr="00A46E40">
        <w:rPr>
          <w:rFonts w:ascii="Times New Roman" w:eastAsia="Times New Roman" w:hAnsi="Times New Roman" w:cs="Times New Roman"/>
          <w:b/>
          <w:color w:val="000000"/>
          <w:spacing w:val="-2"/>
          <w:sz w:val="22"/>
          <w:szCs w:val="22"/>
        </w:rPr>
        <w:t>Priorities</w:t>
      </w:r>
    </w:p>
    <w:p w14:paraId="5B9A9859" w14:textId="77777777" w:rsidR="00A46E40" w:rsidRPr="00A46E40" w:rsidRDefault="00A46E40" w:rsidP="00A46E40">
      <w:pPr>
        <w:numPr>
          <w:ilvl w:val="0"/>
          <w:numId w:val="9"/>
        </w:numPr>
        <w:rPr>
          <w:rFonts w:ascii="Times New Roman" w:hAnsi="Times New Roman" w:cs="Times New Roman"/>
          <w:spacing w:val="-4"/>
          <w:sz w:val="22"/>
          <w:szCs w:val="22"/>
        </w:rPr>
      </w:pPr>
      <w:r w:rsidRPr="00A46E40">
        <w:rPr>
          <w:rFonts w:ascii="Times New Roman" w:hAnsi="Times New Roman" w:cs="Times New Roman"/>
          <w:spacing w:val="-4"/>
          <w:sz w:val="22"/>
          <w:szCs w:val="22"/>
        </w:rPr>
        <w:t>Reinvigorate our volunteer engagement and management approaches so that communication is comprehensive and the availability of volunteer opportunities is well-integrated.</w:t>
      </w:r>
    </w:p>
    <w:p w14:paraId="54D383BE" w14:textId="33B923B9" w:rsidR="00A46E40" w:rsidRPr="00AC6CA1" w:rsidRDefault="00A46E40" w:rsidP="00AC6CA1">
      <w:pPr>
        <w:numPr>
          <w:ilvl w:val="0"/>
          <w:numId w:val="9"/>
        </w:numPr>
        <w:rPr>
          <w:rFonts w:ascii="Times New Roman" w:hAnsi="Times New Roman" w:cs="Times New Roman"/>
          <w:spacing w:val="-4"/>
          <w:sz w:val="22"/>
          <w:szCs w:val="22"/>
        </w:rPr>
      </w:pPr>
      <w:r w:rsidRPr="00A46E40">
        <w:rPr>
          <w:rFonts w:ascii="Times New Roman" w:hAnsi="Times New Roman" w:cs="Times New Roman"/>
          <w:spacing w:val="-4"/>
          <w:sz w:val="22"/>
          <w:szCs w:val="22"/>
        </w:rPr>
        <w:t>Deepen community partnerships that leverage mutual strength</w:t>
      </w:r>
      <w:r w:rsidR="00AC6CA1">
        <w:rPr>
          <w:rFonts w:ascii="Times New Roman" w:hAnsi="Times New Roman" w:cs="Times New Roman"/>
          <w:spacing w:val="-4"/>
          <w:sz w:val="22"/>
          <w:szCs w:val="22"/>
        </w:rPr>
        <w:t>; c</w:t>
      </w:r>
      <w:r w:rsidR="00AC6CA1" w:rsidRPr="00A46E40">
        <w:rPr>
          <w:rFonts w:ascii="Times New Roman" w:hAnsi="Times New Roman" w:cs="Times New Roman"/>
          <w:spacing w:val="-4"/>
          <w:sz w:val="22"/>
          <w:szCs w:val="22"/>
        </w:rPr>
        <w:t>ontinue to strengthen our Holy Apostles</w:t>
      </w:r>
      <w:r w:rsidR="00AC6CA1">
        <w:rPr>
          <w:rFonts w:ascii="Times New Roman" w:hAnsi="Times New Roman" w:cs="Times New Roman"/>
          <w:spacing w:val="-4"/>
          <w:sz w:val="22"/>
          <w:szCs w:val="22"/>
        </w:rPr>
        <w:t xml:space="preserve"> partnership</w:t>
      </w:r>
      <w:r w:rsidR="00AC6CA1" w:rsidRPr="00A46E40">
        <w:rPr>
          <w:rFonts w:ascii="Times New Roman" w:hAnsi="Times New Roman" w:cs="Times New Roman"/>
          <w:spacing w:val="-4"/>
          <w:sz w:val="22"/>
          <w:szCs w:val="22"/>
        </w:rPr>
        <w:t>.</w:t>
      </w:r>
    </w:p>
    <w:p w14:paraId="51720210" w14:textId="29C6AB70" w:rsidR="00A46E40" w:rsidRPr="00C93EFD" w:rsidRDefault="003F1CAE" w:rsidP="00A46E40">
      <w:pPr>
        <w:numPr>
          <w:ilvl w:val="0"/>
          <w:numId w:val="9"/>
        </w:numPr>
        <w:rPr>
          <w:rFonts w:ascii="Times New Roman" w:hAnsi="Times New Roman" w:cs="Times New Roman"/>
          <w:spacing w:val="-4"/>
          <w:sz w:val="22"/>
          <w:szCs w:val="22"/>
        </w:rPr>
      </w:pPr>
      <w:r w:rsidRPr="00C93EFD">
        <w:rPr>
          <w:rFonts w:ascii="Times New Roman" w:hAnsi="Times New Roman" w:cs="Times New Roman"/>
          <w:spacing w:val="-4"/>
          <w:sz w:val="22"/>
          <w:szCs w:val="22"/>
        </w:rPr>
        <w:t xml:space="preserve">Expand the </w:t>
      </w:r>
      <w:r w:rsidR="00A46E40" w:rsidRPr="00C93EFD">
        <w:rPr>
          <w:rFonts w:ascii="Times New Roman" w:hAnsi="Times New Roman" w:cs="Times New Roman"/>
          <w:spacing w:val="-4"/>
          <w:sz w:val="22"/>
          <w:szCs w:val="22"/>
        </w:rPr>
        <w:t xml:space="preserve">objective </w:t>
      </w:r>
      <w:r w:rsidR="00AC6CA1" w:rsidRPr="00C93EFD">
        <w:rPr>
          <w:rFonts w:ascii="Times New Roman" w:hAnsi="Times New Roman" w:cs="Times New Roman"/>
          <w:spacing w:val="-4"/>
          <w:sz w:val="22"/>
          <w:szCs w:val="22"/>
        </w:rPr>
        <w:t xml:space="preserve">assessment of current programs </w:t>
      </w:r>
      <w:r w:rsidR="00A46E40" w:rsidRPr="00C93EFD">
        <w:rPr>
          <w:rFonts w:ascii="Times New Roman" w:hAnsi="Times New Roman" w:cs="Times New Roman"/>
          <w:spacing w:val="-4"/>
          <w:sz w:val="22"/>
          <w:szCs w:val="22"/>
        </w:rPr>
        <w:t>to ensure mission alignment and effective use of resources.</w:t>
      </w:r>
    </w:p>
    <w:p w14:paraId="51A7EF14" w14:textId="77777777" w:rsidR="00A46E40" w:rsidRPr="00A46E40" w:rsidRDefault="00A46E40" w:rsidP="00A46E40">
      <w:pPr>
        <w:numPr>
          <w:ilvl w:val="0"/>
          <w:numId w:val="9"/>
        </w:numPr>
        <w:rPr>
          <w:rFonts w:ascii="Times New Roman" w:hAnsi="Times New Roman" w:cs="Times New Roman"/>
          <w:spacing w:val="-4"/>
          <w:sz w:val="22"/>
          <w:szCs w:val="22"/>
        </w:rPr>
      </w:pPr>
      <w:r w:rsidRPr="00A46E40">
        <w:rPr>
          <w:rFonts w:ascii="Times New Roman" w:hAnsi="Times New Roman" w:cs="Times New Roman"/>
          <w:spacing w:val="-4"/>
          <w:sz w:val="22"/>
          <w:szCs w:val="22"/>
        </w:rPr>
        <w:t>Develop an effective, sustainable model of lay and ordained pastoral care.</w:t>
      </w:r>
    </w:p>
    <w:p w14:paraId="72FD33EB" w14:textId="77777777" w:rsidR="00C74274" w:rsidRPr="00A46E40" w:rsidRDefault="00C74274" w:rsidP="00C74274">
      <w:pPr>
        <w:rPr>
          <w:rFonts w:ascii="Times New Roman" w:eastAsiaTheme="minorHAnsi" w:hAnsi="Times New Roman" w:cs="Times New Roman"/>
          <w:color w:val="000000"/>
          <w:spacing w:val="-2"/>
          <w:sz w:val="22"/>
          <w:szCs w:val="22"/>
        </w:rPr>
      </w:pPr>
    </w:p>
    <w:p w14:paraId="65062499" w14:textId="0A956758" w:rsidR="00C74274" w:rsidRPr="000C7B29" w:rsidRDefault="00C74274" w:rsidP="000C7B29">
      <w:pPr>
        <w:rPr>
          <w:rFonts w:ascii="Times New Roman" w:eastAsiaTheme="minorHAnsi" w:hAnsi="Times New Roman" w:cs="Times New Roman"/>
          <w:b/>
          <w:i/>
          <w:color w:val="000000"/>
          <w:spacing w:val="-2"/>
          <w:sz w:val="22"/>
          <w:szCs w:val="22"/>
        </w:rPr>
      </w:pPr>
      <w:r w:rsidRPr="000C7B29">
        <w:rPr>
          <w:rFonts w:ascii="Times New Roman" w:eastAsiaTheme="minorHAnsi" w:hAnsi="Times New Roman" w:cs="Times New Roman"/>
          <w:b/>
          <w:i/>
          <w:color w:val="000000"/>
          <w:spacing w:val="-2"/>
          <w:sz w:val="22"/>
          <w:szCs w:val="22"/>
        </w:rPr>
        <w:t xml:space="preserve">IV. </w:t>
      </w:r>
      <w:r w:rsidR="00A2355A" w:rsidRPr="000C7B29">
        <w:rPr>
          <w:rFonts w:ascii="Times New Roman" w:eastAsiaTheme="minorHAnsi" w:hAnsi="Times New Roman" w:cs="Times New Roman"/>
          <w:b/>
          <w:i/>
          <w:color w:val="000000"/>
          <w:spacing w:val="-2"/>
          <w:sz w:val="22"/>
          <w:szCs w:val="22"/>
        </w:rPr>
        <w:t>MEMBER INTEGRATION</w:t>
      </w:r>
      <w:r w:rsidR="00415C7A">
        <w:rPr>
          <w:rFonts w:ascii="Times New Roman" w:eastAsiaTheme="minorHAnsi" w:hAnsi="Times New Roman" w:cs="Times New Roman"/>
          <w:b/>
          <w:i/>
          <w:color w:val="000000"/>
          <w:spacing w:val="-2"/>
          <w:sz w:val="22"/>
          <w:szCs w:val="22"/>
        </w:rPr>
        <w:t>:</w:t>
      </w:r>
      <w:r w:rsidR="00415C7A">
        <w:rPr>
          <w:rFonts w:ascii="Times New Roman" w:eastAsiaTheme="minorHAnsi" w:hAnsi="Times New Roman" w:cs="Times New Roman"/>
          <w:b/>
          <w:i/>
          <w:color w:val="000000"/>
          <w:spacing w:val="-2"/>
          <w:sz w:val="22"/>
          <w:szCs w:val="22"/>
        </w:rPr>
        <w:tab/>
      </w:r>
      <w:r w:rsidR="00A2355A" w:rsidRPr="000C7B29">
        <w:rPr>
          <w:rFonts w:ascii="Times New Roman" w:eastAsiaTheme="minorHAnsi" w:hAnsi="Times New Roman" w:cs="Times New Roman"/>
          <w:b/>
          <w:i/>
          <w:color w:val="000000"/>
          <w:spacing w:val="-2"/>
          <w:sz w:val="22"/>
          <w:szCs w:val="22"/>
        </w:rPr>
        <w:t>“</w:t>
      </w:r>
      <w:r w:rsidR="00415C7A">
        <w:rPr>
          <w:rFonts w:ascii="Times New Roman" w:eastAsiaTheme="minorHAnsi" w:hAnsi="Times New Roman" w:cs="Times New Roman"/>
          <w:b/>
          <w:i/>
          <w:color w:val="000000"/>
          <w:spacing w:val="-2"/>
          <w:sz w:val="22"/>
          <w:szCs w:val="22"/>
        </w:rPr>
        <w:t>W</w:t>
      </w:r>
      <w:r w:rsidR="00A85F7B" w:rsidRPr="000C7B29">
        <w:rPr>
          <w:rFonts w:ascii="Times New Roman" w:eastAsiaTheme="minorHAnsi" w:hAnsi="Times New Roman" w:cs="Times New Roman"/>
          <w:b/>
          <w:i/>
          <w:color w:val="000000"/>
          <w:spacing w:val="-2"/>
          <w:sz w:val="22"/>
          <w:szCs w:val="22"/>
        </w:rPr>
        <w:t>elcome all people into this community of faith</w:t>
      </w:r>
      <w:r w:rsidR="00A2355A" w:rsidRPr="000C7B29">
        <w:rPr>
          <w:rFonts w:ascii="Times New Roman" w:eastAsiaTheme="minorHAnsi" w:hAnsi="Times New Roman" w:cs="Times New Roman"/>
          <w:b/>
          <w:i/>
          <w:color w:val="000000"/>
          <w:spacing w:val="-2"/>
          <w:sz w:val="22"/>
          <w:szCs w:val="22"/>
        </w:rPr>
        <w:t>…”</w:t>
      </w:r>
    </w:p>
    <w:p w14:paraId="37B6EAB5" w14:textId="1FA9F6EE" w:rsidR="00C74274" w:rsidRPr="00A46E40" w:rsidRDefault="00C74274" w:rsidP="00C74274">
      <w:pPr>
        <w:rPr>
          <w:rFonts w:ascii="Times New Roman" w:eastAsiaTheme="minorHAnsi" w:hAnsi="Times New Roman" w:cs="Times New Roman"/>
          <w:b/>
          <w:color w:val="000000"/>
          <w:spacing w:val="-2"/>
          <w:sz w:val="22"/>
          <w:szCs w:val="22"/>
        </w:rPr>
      </w:pPr>
      <w:r w:rsidRPr="00A46E40">
        <w:rPr>
          <w:rFonts w:ascii="Times New Roman" w:eastAsia="Times New Roman" w:hAnsi="Times New Roman" w:cs="Times New Roman"/>
          <w:color w:val="000000"/>
          <w:spacing w:val="-2"/>
          <w:sz w:val="22"/>
          <w:szCs w:val="22"/>
        </w:rPr>
        <w:t xml:space="preserve">We </w:t>
      </w:r>
      <w:r w:rsidR="00B06051">
        <w:rPr>
          <w:rFonts w:ascii="Times New Roman" w:eastAsia="Times New Roman" w:hAnsi="Times New Roman" w:cs="Times New Roman"/>
          <w:color w:val="000000"/>
          <w:spacing w:val="-2"/>
          <w:sz w:val="22"/>
          <w:szCs w:val="22"/>
        </w:rPr>
        <w:t xml:space="preserve">will </w:t>
      </w:r>
      <w:r w:rsidR="00AA6B1C" w:rsidRPr="00A46E40">
        <w:rPr>
          <w:rFonts w:ascii="Times New Roman" w:eastAsia="Times New Roman" w:hAnsi="Times New Roman" w:cs="Times New Roman"/>
          <w:color w:val="000000"/>
          <w:spacing w:val="-2"/>
          <w:sz w:val="22"/>
          <w:szCs w:val="22"/>
        </w:rPr>
        <w:t>thrive as “the church of the open door,</w:t>
      </w:r>
      <w:r w:rsidRPr="00A46E40">
        <w:rPr>
          <w:rFonts w:ascii="Times New Roman" w:eastAsia="Times New Roman" w:hAnsi="Times New Roman" w:cs="Times New Roman"/>
          <w:color w:val="000000"/>
          <w:spacing w:val="-2"/>
          <w:sz w:val="22"/>
          <w:szCs w:val="22"/>
        </w:rPr>
        <w:t>”</w:t>
      </w:r>
      <w:r w:rsidR="00AA6B1C" w:rsidRPr="00A46E40">
        <w:rPr>
          <w:rFonts w:ascii="Times New Roman" w:eastAsia="Times New Roman" w:hAnsi="Times New Roman" w:cs="Times New Roman"/>
          <w:color w:val="000000"/>
          <w:spacing w:val="-2"/>
          <w:sz w:val="22"/>
          <w:szCs w:val="22"/>
        </w:rPr>
        <w:t xml:space="preserve"> and we </w:t>
      </w:r>
      <w:r w:rsidR="00B06051">
        <w:rPr>
          <w:rFonts w:ascii="Times New Roman" w:eastAsia="Times New Roman" w:hAnsi="Times New Roman" w:cs="Times New Roman"/>
          <w:color w:val="000000"/>
          <w:spacing w:val="-2"/>
          <w:sz w:val="22"/>
          <w:szCs w:val="22"/>
        </w:rPr>
        <w:t>will be</w:t>
      </w:r>
      <w:r w:rsidR="00AA6B1C" w:rsidRPr="00A46E40">
        <w:rPr>
          <w:rFonts w:ascii="Times New Roman" w:eastAsia="Times New Roman" w:hAnsi="Times New Roman" w:cs="Times New Roman"/>
          <w:color w:val="000000"/>
          <w:spacing w:val="-2"/>
          <w:sz w:val="22"/>
          <w:szCs w:val="22"/>
        </w:rPr>
        <w:t xml:space="preserve"> known across the community for our inviting spirit.</w:t>
      </w:r>
      <w:r w:rsidRPr="00A46E40">
        <w:rPr>
          <w:rFonts w:ascii="Times New Roman" w:eastAsia="Times New Roman" w:hAnsi="Times New Roman" w:cs="Times New Roman"/>
          <w:color w:val="000000"/>
          <w:spacing w:val="-2"/>
          <w:sz w:val="22"/>
          <w:szCs w:val="22"/>
        </w:rPr>
        <w:t xml:space="preserve"> We </w:t>
      </w:r>
      <w:r w:rsidR="00C93EFD">
        <w:rPr>
          <w:rFonts w:ascii="Times New Roman" w:eastAsia="Times New Roman" w:hAnsi="Times New Roman" w:cs="Times New Roman"/>
          <w:color w:val="000000"/>
          <w:spacing w:val="-2"/>
          <w:sz w:val="22"/>
          <w:szCs w:val="22"/>
        </w:rPr>
        <w:t xml:space="preserve">will nurture a </w:t>
      </w:r>
      <w:r w:rsidRPr="00A46E40">
        <w:rPr>
          <w:rFonts w:ascii="Times New Roman" w:eastAsia="Times New Roman" w:hAnsi="Times New Roman" w:cs="Times New Roman"/>
          <w:color w:val="000000"/>
          <w:spacing w:val="-2"/>
          <w:sz w:val="22"/>
          <w:szCs w:val="22"/>
        </w:rPr>
        <w:t>growing congregation and invite</w:t>
      </w:r>
      <w:r w:rsidR="000C7B29">
        <w:rPr>
          <w:rFonts w:ascii="Times New Roman" w:eastAsia="Times New Roman" w:hAnsi="Times New Roman" w:cs="Times New Roman"/>
          <w:color w:val="000000"/>
          <w:spacing w:val="-2"/>
          <w:sz w:val="22"/>
          <w:szCs w:val="22"/>
        </w:rPr>
        <w:t xml:space="preserve"> visitors to consider making Saint</w:t>
      </w:r>
      <w:r w:rsidRPr="00A46E40">
        <w:rPr>
          <w:rFonts w:ascii="Times New Roman" w:eastAsia="Times New Roman" w:hAnsi="Times New Roman" w:cs="Times New Roman"/>
          <w:color w:val="000000"/>
          <w:spacing w:val="-2"/>
          <w:sz w:val="22"/>
          <w:szCs w:val="22"/>
        </w:rPr>
        <w:t xml:space="preserve"> </w:t>
      </w:r>
      <w:r w:rsidR="00A875C2">
        <w:rPr>
          <w:rFonts w:ascii="Times New Roman" w:eastAsia="Times New Roman" w:hAnsi="Times New Roman" w:cs="Times New Roman"/>
          <w:color w:val="000000"/>
          <w:spacing w:val="-2"/>
          <w:sz w:val="22"/>
          <w:szCs w:val="22"/>
        </w:rPr>
        <w:t xml:space="preserve">John’s their spiritual home; </w:t>
      </w:r>
      <w:r w:rsidR="00A875C2" w:rsidRPr="00C93EFD">
        <w:rPr>
          <w:rFonts w:ascii="Times New Roman" w:eastAsia="Times New Roman" w:hAnsi="Times New Roman" w:cs="Times New Roman"/>
          <w:color w:val="000000"/>
          <w:spacing w:val="-2"/>
          <w:sz w:val="22"/>
          <w:szCs w:val="22"/>
        </w:rPr>
        <w:t>and</w:t>
      </w:r>
      <w:r w:rsidR="00C93EFD" w:rsidRPr="00C93EFD">
        <w:rPr>
          <w:rFonts w:ascii="Times New Roman" w:eastAsia="Times New Roman" w:hAnsi="Times New Roman" w:cs="Times New Roman"/>
          <w:color w:val="000000"/>
          <w:spacing w:val="-2"/>
          <w:sz w:val="22"/>
          <w:szCs w:val="22"/>
        </w:rPr>
        <w:t xml:space="preserve"> we </w:t>
      </w:r>
      <w:r w:rsidRPr="00C93EFD">
        <w:rPr>
          <w:rFonts w:ascii="Times New Roman" w:eastAsia="Times New Roman" w:hAnsi="Times New Roman" w:cs="Times New Roman"/>
          <w:color w:val="000000"/>
          <w:spacing w:val="-2"/>
          <w:sz w:val="22"/>
          <w:szCs w:val="22"/>
        </w:rPr>
        <w:t>welcome into our community every person who enters our building</w:t>
      </w:r>
      <w:r w:rsidR="00A875C2" w:rsidRPr="00C93EFD">
        <w:rPr>
          <w:rFonts w:ascii="Times New Roman" w:eastAsia="Times New Roman" w:hAnsi="Times New Roman" w:cs="Times New Roman"/>
          <w:color w:val="000000"/>
          <w:spacing w:val="-2"/>
          <w:sz w:val="22"/>
          <w:szCs w:val="22"/>
        </w:rPr>
        <w:t xml:space="preserve"> no matter where they are in their spiritual journey</w:t>
      </w:r>
      <w:r w:rsidRPr="00C93EFD">
        <w:rPr>
          <w:rFonts w:ascii="Times New Roman" w:eastAsia="Times New Roman" w:hAnsi="Times New Roman" w:cs="Times New Roman"/>
          <w:color w:val="000000"/>
          <w:spacing w:val="-2"/>
          <w:sz w:val="22"/>
          <w:szCs w:val="22"/>
        </w:rPr>
        <w:t xml:space="preserve">. We </w:t>
      </w:r>
      <w:r w:rsidR="00AA6B1C" w:rsidRPr="00C93EFD">
        <w:rPr>
          <w:rFonts w:ascii="Times New Roman" w:eastAsia="Times New Roman" w:hAnsi="Times New Roman" w:cs="Times New Roman"/>
          <w:color w:val="000000"/>
          <w:spacing w:val="-2"/>
          <w:sz w:val="22"/>
          <w:szCs w:val="22"/>
        </w:rPr>
        <w:t xml:space="preserve">cherish </w:t>
      </w:r>
      <w:r w:rsidRPr="00C93EFD">
        <w:rPr>
          <w:rFonts w:ascii="Times New Roman" w:eastAsia="Times New Roman" w:hAnsi="Times New Roman" w:cs="Times New Roman"/>
          <w:color w:val="000000"/>
          <w:spacing w:val="-2"/>
          <w:sz w:val="22"/>
          <w:szCs w:val="22"/>
        </w:rPr>
        <w:t>a community that is diverse in all ways</w:t>
      </w:r>
      <w:r w:rsidR="00016449">
        <w:rPr>
          <w:rFonts w:ascii="Times New Roman" w:eastAsia="Times New Roman" w:hAnsi="Times New Roman" w:cs="Times New Roman"/>
          <w:color w:val="000000"/>
          <w:spacing w:val="-2"/>
          <w:sz w:val="22"/>
          <w:szCs w:val="22"/>
        </w:rPr>
        <w:t>.</w:t>
      </w:r>
    </w:p>
    <w:p w14:paraId="7F56F585" w14:textId="77777777" w:rsidR="00C74274" w:rsidRPr="00A46E40" w:rsidRDefault="00C74274" w:rsidP="00C74274">
      <w:pPr>
        <w:ind w:left="1080"/>
        <w:rPr>
          <w:rFonts w:ascii="Times New Roman" w:eastAsiaTheme="minorHAnsi" w:hAnsi="Times New Roman" w:cs="Times New Roman"/>
          <w:color w:val="000000"/>
          <w:spacing w:val="-2"/>
          <w:sz w:val="22"/>
          <w:szCs w:val="22"/>
        </w:rPr>
      </w:pPr>
    </w:p>
    <w:p w14:paraId="4615F25E" w14:textId="77777777" w:rsidR="00C74274" w:rsidRPr="00A46E40" w:rsidRDefault="00C74274" w:rsidP="00C74274">
      <w:pPr>
        <w:rPr>
          <w:rFonts w:ascii="Times New Roman" w:eastAsiaTheme="minorHAnsi" w:hAnsi="Times New Roman" w:cs="Times New Roman"/>
          <w:b/>
          <w:color w:val="000000"/>
          <w:spacing w:val="-2"/>
          <w:sz w:val="22"/>
          <w:szCs w:val="22"/>
        </w:rPr>
      </w:pPr>
      <w:r w:rsidRPr="00A46E40">
        <w:rPr>
          <w:rFonts w:ascii="Times New Roman" w:eastAsiaTheme="minorHAnsi" w:hAnsi="Times New Roman" w:cs="Times New Roman"/>
          <w:b/>
          <w:color w:val="000000"/>
          <w:spacing w:val="-2"/>
          <w:sz w:val="22"/>
          <w:szCs w:val="22"/>
        </w:rPr>
        <w:t>Priorities</w:t>
      </w:r>
    </w:p>
    <w:p w14:paraId="7E97B4A6" w14:textId="6AC62597" w:rsidR="00A2355A" w:rsidRPr="00A46E40" w:rsidRDefault="00A2355A" w:rsidP="00A2355A">
      <w:pPr>
        <w:pStyle w:val="ListParagraph"/>
        <w:numPr>
          <w:ilvl w:val="0"/>
          <w:numId w:val="11"/>
        </w:numPr>
        <w:rPr>
          <w:rFonts w:ascii="Times New Roman" w:hAnsi="Times New Roman" w:cs="Times New Roman"/>
          <w:b/>
          <w:sz w:val="22"/>
          <w:szCs w:val="22"/>
        </w:rPr>
      </w:pPr>
      <w:r w:rsidRPr="00A46E40">
        <w:rPr>
          <w:rFonts w:ascii="Times New Roman" w:hAnsi="Times New Roman" w:cs="Times New Roman"/>
          <w:sz w:val="22"/>
          <w:szCs w:val="22"/>
        </w:rPr>
        <w:t xml:space="preserve">Develop clarity around the process of becoming a member, </w:t>
      </w:r>
      <w:r w:rsidR="00ED53A9">
        <w:rPr>
          <w:rFonts w:ascii="Times New Roman" w:hAnsi="Times New Roman" w:cs="Times New Roman"/>
          <w:sz w:val="22"/>
          <w:szCs w:val="22"/>
        </w:rPr>
        <w:t xml:space="preserve">including the </w:t>
      </w:r>
      <w:r w:rsidR="00ED53A9" w:rsidRPr="00C93EFD">
        <w:rPr>
          <w:rFonts w:ascii="Times New Roman" w:hAnsi="Times New Roman" w:cs="Times New Roman"/>
          <w:sz w:val="22"/>
          <w:szCs w:val="22"/>
        </w:rPr>
        <w:t>opportunities,</w:t>
      </w:r>
      <w:r w:rsidRPr="00A46E40">
        <w:rPr>
          <w:rFonts w:ascii="Times New Roman" w:hAnsi="Times New Roman" w:cs="Times New Roman"/>
          <w:sz w:val="22"/>
          <w:szCs w:val="22"/>
        </w:rPr>
        <w:t xml:space="preserve"> expectations and criteria</w:t>
      </w:r>
      <w:r w:rsidR="000C7B29">
        <w:rPr>
          <w:rFonts w:ascii="Times New Roman" w:hAnsi="Times New Roman" w:cs="Times New Roman"/>
          <w:sz w:val="22"/>
          <w:szCs w:val="22"/>
        </w:rPr>
        <w:t>.</w:t>
      </w:r>
    </w:p>
    <w:p w14:paraId="1CFA4855" w14:textId="6A1257A1" w:rsidR="00A2355A" w:rsidRPr="00935F51" w:rsidRDefault="00A2355A" w:rsidP="00935F51">
      <w:pPr>
        <w:pStyle w:val="ListParagraph"/>
        <w:numPr>
          <w:ilvl w:val="0"/>
          <w:numId w:val="11"/>
        </w:numPr>
        <w:rPr>
          <w:rFonts w:ascii="Times New Roman" w:hAnsi="Times New Roman" w:cs="Times New Roman"/>
          <w:b/>
          <w:sz w:val="22"/>
          <w:szCs w:val="22"/>
        </w:rPr>
      </w:pPr>
      <w:r w:rsidRPr="00A46E40">
        <w:rPr>
          <w:rFonts w:ascii="Times New Roman" w:hAnsi="Times New Roman" w:cs="Times New Roman"/>
          <w:sz w:val="22"/>
          <w:szCs w:val="22"/>
        </w:rPr>
        <w:t>Involve parishioners in welcoming visitors and encouraging membership</w:t>
      </w:r>
      <w:r w:rsidR="00935F51">
        <w:rPr>
          <w:rFonts w:ascii="Times New Roman" w:hAnsi="Times New Roman" w:cs="Times New Roman"/>
          <w:sz w:val="22"/>
          <w:szCs w:val="22"/>
        </w:rPr>
        <w:t>; plus, i</w:t>
      </w:r>
      <w:r w:rsidR="00935F51" w:rsidRPr="00A46E40">
        <w:rPr>
          <w:rFonts w:ascii="Times New Roman" w:hAnsi="Times New Roman" w:cs="Times New Roman"/>
          <w:sz w:val="22"/>
          <w:szCs w:val="22"/>
        </w:rPr>
        <w:t>dentify and reach out to members who have become inactive.</w:t>
      </w:r>
    </w:p>
    <w:p w14:paraId="22E9AB7A" w14:textId="1C908BA5" w:rsidR="00935F51" w:rsidRPr="00935F51" w:rsidRDefault="00A2355A" w:rsidP="00935F51">
      <w:pPr>
        <w:pStyle w:val="ListParagraph"/>
        <w:numPr>
          <w:ilvl w:val="0"/>
          <w:numId w:val="11"/>
        </w:numPr>
        <w:rPr>
          <w:rFonts w:ascii="Times New Roman" w:hAnsi="Times New Roman" w:cs="Times New Roman"/>
          <w:b/>
          <w:sz w:val="22"/>
          <w:szCs w:val="22"/>
        </w:rPr>
      </w:pPr>
      <w:r w:rsidRPr="00A46E40">
        <w:rPr>
          <w:rFonts w:ascii="Times New Roman" w:hAnsi="Times New Roman" w:cs="Times New Roman"/>
          <w:sz w:val="22"/>
          <w:szCs w:val="22"/>
        </w:rPr>
        <w:t>Seek new ways to welcome people who may be different from us</w:t>
      </w:r>
      <w:r w:rsidR="00AC6CA1">
        <w:rPr>
          <w:rFonts w:ascii="Times New Roman" w:hAnsi="Times New Roman" w:cs="Times New Roman"/>
          <w:sz w:val="22"/>
          <w:szCs w:val="22"/>
        </w:rPr>
        <w:t>.</w:t>
      </w:r>
    </w:p>
    <w:p w14:paraId="7F35FD3E" w14:textId="77777777" w:rsidR="00AC6CA1" w:rsidRPr="00C93EFD" w:rsidRDefault="00AC6CA1" w:rsidP="00AC6CA1">
      <w:pPr>
        <w:numPr>
          <w:ilvl w:val="0"/>
          <w:numId w:val="11"/>
        </w:numPr>
        <w:rPr>
          <w:rFonts w:ascii="Times New Roman" w:hAnsi="Times New Roman" w:cs="Times New Roman"/>
          <w:b/>
          <w:sz w:val="22"/>
          <w:szCs w:val="22"/>
        </w:rPr>
      </w:pPr>
      <w:r w:rsidRPr="00C93EFD">
        <w:rPr>
          <w:rFonts w:ascii="Times New Roman" w:hAnsi="Times New Roman" w:cs="Times New Roman"/>
          <w:sz w:val="22"/>
          <w:szCs w:val="22"/>
        </w:rPr>
        <w:t>Cultivate a culture of invitation - equipping and encouraging our members to communicate the joy of our parish community and the faith it holds to the city around us.</w:t>
      </w:r>
    </w:p>
    <w:p w14:paraId="55E7A581" w14:textId="77777777" w:rsidR="00C74274" w:rsidRPr="00A46E40" w:rsidRDefault="00C74274" w:rsidP="00C74274">
      <w:pPr>
        <w:rPr>
          <w:rFonts w:ascii="Times New Roman" w:eastAsiaTheme="minorHAnsi" w:hAnsi="Times New Roman" w:cs="Times New Roman"/>
          <w:color w:val="000000"/>
          <w:spacing w:val="-2"/>
          <w:sz w:val="22"/>
          <w:szCs w:val="22"/>
        </w:rPr>
      </w:pPr>
    </w:p>
    <w:p w14:paraId="00B5C584" w14:textId="2613E6AE" w:rsidR="00A2355A" w:rsidRPr="000C7B29" w:rsidRDefault="00C74274" w:rsidP="00C74274">
      <w:pPr>
        <w:rPr>
          <w:rFonts w:ascii="Times New Roman" w:eastAsiaTheme="minorHAnsi" w:hAnsi="Times New Roman" w:cs="Times New Roman"/>
          <w:b/>
          <w:i/>
          <w:color w:val="000000"/>
          <w:spacing w:val="-2"/>
          <w:sz w:val="22"/>
          <w:szCs w:val="22"/>
        </w:rPr>
      </w:pPr>
      <w:r w:rsidRPr="000C7B29">
        <w:rPr>
          <w:rFonts w:ascii="Times New Roman" w:eastAsiaTheme="minorHAnsi" w:hAnsi="Times New Roman" w:cs="Times New Roman"/>
          <w:b/>
          <w:i/>
          <w:color w:val="000000"/>
          <w:spacing w:val="-2"/>
          <w:sz w:val="22"/>
          <w:szCs w:val="22"/>
        </w:rPr>
        <w:t>V. BUILDING AND INFRASTRUCTURE</w:t>
      </w:r>
      <w:r w:rsidR="00415C7A">
        <w:rPr>
          <w:rFonts w:ascii="Times New Roman" w:eastAsiaTheme="minorHAnsi" w:hAnsi="Times New Roman" w:cs="Times New Roman"/>
          <w:b/>
          <w:i/>
          <w:color w:val="000000"/>
          <w:spacing w:val="-2"/>
          <w:sz w:val="22"/>
          <w:szCs w:val="22"/>
        </w:rPr>
        <w:t>:</w:t>
      </w:r>
      <w:r w:rsidR="00415C7A">
        <w:rPr>
          <w:rFonts w:ascii="Times New Roman" w:eastAsiaTheme="minorHAnsi" w:hAnsi="Times New Roman" w:cs="Times New Roman"/>
          <w:b/>
          <w:i/>
          <w:color w:val="000000"/>
          <w:spacing w:val="-2"/>
          <w:sz w:val="22"/>
          <w:szCs w:val="22"/>
        </w:rPr>
        <w:tab/>
      </w:r>
      <w:r w:rsidR="000C7B29">
        <w:rPr>
          <w:rFonts w:ascii="Times New Roman" w:eastAsiaTheme="minorHAnsi" w:hAnsi="Times New Roman" w:cs="Times New Roman"/>
          <w:b/>
          <w:i/>
          <w:color w:val="000000"/>
          <w:spacing w:val="-2"/>
          <w:sz w:val="22"/>
          <w:szCs w:val="22"/>
        </w:rPr>
        <w:t xml:space="preserve"> </w:t>
      </w:r>
      <w:r w:rsidR="000C7B29" w:rsidRPr="000C7B29">
        <w:rPr>
          <w:rFonts w:ascii="Times New Roman" w:eastAsiaTheme="minorHAnsi" w:hAnsi="Times New Roman" w:cs="Times New Roman"/>
          <w:b/>
          <w:i/>
          <w:color w:val="000000"/>
          <w:spacing w:val="-2"/>
          <w:sz w:val="22"/>
          <w:szCs w:val="22"/>
        </w:rPr>
        <w:t>(Our tools for mission/vision fulfillment)</w:t>
      </w:r>
    </w:p>
    <w:p w14:paraId="4D05684F" w14:textId="6B4527A4" w:rsidR="00C74274" w:rsidRPr="00A46E40" w:rsidRDefault="00A2355A" w:rsidP="00E05ABA">
      <w:pPr>
        <w:rPr>
          <w:rFonts w:ascii="Times New Roman" w:eastAsia="Times New Roman" w:hAnsi="Times New Roman" w:cs="Times New Roman"/>
          <w:color w:val="000000"/>
          <w:sz w:val="22"/>
          <w:szCs w:val="22"/>
        </w:rPr>
      </w:pPr>
      <w:r w:rsidRPr="00A46E40">
        <w:rPr>
          <w:rFonts w:ascii="Times New Roman" w:eastAsia="Times New Roman" w:hAnsi="Times New Roman" w:cs="Times New Roman"/>
          <w:color w:val="000000"/>
          <w:sz w:val="22"/>
          <w:szCs w:val="22"/>
        </w:rPr>
        <w:t xml:space="preserve">Our beautiful building in the heart of a vibrant neighborhood is an </w:t>
      </w:r>
      <w:r w:rsidR="00415C7A">
        <w:rPr>
          <w:rFonts w:ascii="Times New Roman" w:eastAsia="Times New Roman" w:hAnsi="Times New Roman" w:cs="Times New Roman"/>
          <w:color w:val="000000"/>
          <w:sz w:val="22"/>
          <w:szCs w:val="22"/>
        </w:rPr>
        <w:t>historic landmark and one of Saint</w:t>
      </w:r>
      <w:r w:rsidRPr="00A46E40">
        <w:rPr>
          <w:rFonts w:ascii="Times New Roman" w:eastAsia="Times New Roman" w:hAnsi="Times New Roman" w:cs="Times New Roman"/>
          <w:color w:val="000000"/>
          <w:sz w:val="22"/>
          <w:szCs w:val="22"/>
        </w:rPr>
        <w:t xml:space="preserve"> John’s many treasures; it is a resource to be well-maintained and used faithfully for ministry. Our vision is to maintain and regularly update a building that serves our mission and community, a space that draws hearts and minds toward God.</w:t>
      </w:r>
    </w:p>
    <w:p w14:paraId="6D29285D" w14:textId="77777777" w:rsidR="00E05ABA" w:rsidRPr="00A46E40" w:rsidRDefault="00E05ABA" w:rsidP="00E05ABA">
      <w:pPr>
        <w:rPr>
          <w:rFonts w:ascii="Times New Roman" w:eastAsia="Times New Roman" w:hAnsi="Times New Roman" w:cs="Times New Roman"/>
          <w:color w:val="000000"/>
          <w:sz w:val="22"/>
          <w:szCs w:val="22"/>
        </w:rPr>
      </w:pPr>
    </w:p>
    <w:p w14:paraId="637F807B" w14:textId="77777777" w:rsidR="00C74274" w:rsidRPr="00A46E40" w:rsidRDefault="00C74274" w:rsidP="00C74274">
      <w:pPr>
        <w:rPr>
          <w:rFonts w:ascii="Times New Roman" w:eastAsiaTheme="minorHAnsi" w:hAnsi="Times New Roman" w:cs="Times New Roman"/>
          <w:b/>
          <w:color w:val="000000"/>
          <w:spacing w:val="-2"/>
          <w:sz w:val="22"/>
          <w:szCs w:val="22"/>
        </w:rPr>
      </w:pPr>
      <w:r w:rsidRPr="00A46E40">
        <w:rPr>
          <w:rFonts w:ascii="Times New Roman" w:eastAsiaTheme="minorHAnsi" w:hAnsi="Times New Roman" w:cs="Times New Roman"/>
          <w:b/>
          <w:color w:val="000000"/>
          <w:spacing w:val="-2"/>
          <w:sz w:val="22"/>
          <w:szCs w:val="22"/>
        </w:rPr>
        <w:t>Priorities</w:t>
      </w:r>
    </w:p>
    <w:p w14:paraId="2D70CA19" w14:textId="747D7059" w:rsidR="00C74274" w:rsidRPr="00A46E40" w:rsidRDefault="00C74274" w:rsidP="000C7B29">
      <w:pPr>
        <w:pStyle w:val="ListParagraph"/>
        <w:numPr>
          <w:ilvl w:val="0"/>
          <w:numId w:val="15"/>
        </w:numPr>
        <w:rPr>
          <w:rFonts w:ascii="Times New Roman" w:eastAsiaTheme="minorHAnsi" w:hAnsi="Times New Roman" w:cs="Times New Roman"/>
          <w:b/>
          <w:color w:val="000000"/>
          <w:spacing w:val="-2"/>
          <w:sz w:val="22"/>
          <w:szCs w:val="22"/>
        </w:rPr>
      </w:pPr>
      <w:r w:rsidRPr="00A46E40">
        <w:rPr>
          <w:rFonts w:ascii="Times New Roman" w:hAnsi="Times New Roman" w:cs="Times New Roman"/>
          <w:spacing w:val="-2"/>
          <w:sz w:val="22"/>
          <w:szCs w:val="22"/>
        </w:rPr>
        <w:t>Determine the best way to plan and fund our</w:t>
      </w:r>
      <w:r w:rsidR="00AA6B1C" w:rsidRPr="00A46E40">
        <w:rPr>
          <w:rFonts w:ascii="Times New Roman" w:hAnsi="Times New Roman" w:cs="Times New Roman"/>
          <w:spacing w:val="-2"/>
          <w:sz w:val="22"/>
          <w:szCs w:val="22"/>
        </w:rPr>
        <w:t xml:space="preserve"> ongoing and</w:t>
      </w:r>
      <w:r w:rsidRPr="00A46E40">
        <w:rPr>
          <w:rFonts w:ascii="Times New Roman" w:hAnsi="Times New Roman" w:cs="Times New Roman"/>
          <w:spacing w:val="-2"/>
          <w:sz w:val="22"/>
          <w:szCs w:val="22"/>
        </w:rPr>
        <w:t xml:space="preserve"> future capital needs.</w:t>
      </w:r>
    </w:p>
    <w:p w14:paraId="5B05EBA2" w14:textId="7C9B3EFF" w:rsidR="00C74274" w:rsidRPr="00A46E40" w:rsidRDefault="00AA6B1C" w:rsidP="000C7B29">
      <w:pPr>
        <w:pStyle w:val="ListParagraph"/>
        <w:numPr>
          <w:ilvl w:val="0"/>
          <w:numId w:val="15"/>
        </w:numPr>
        <w:rPr>
          <w:rFonts w:ascii="Times New Roman" w:eastAsiaTheme="minorHAnsi" w:hAnsi="Times New Roman" w:cs="Times New Roman"/>
          <w:b/>
          <w:color w:val="000000"/>
          <w:spacing w:val="-2"/>
          <w:sz w:val="22"/>
          <w:szCs w:val="22"/>
        </w:rPr>
      </w:pPr>
      <w:r w:rsidRPr="00A46E40">
        <w:rPr>
          <w:rFonts w:ascii="Times New Roman" w:hAnsi="Times New Roman" w:cs="Times New Roman"/>
          <w:spacing w:val="-2"/>
          <w:sz w:val="22"/>
          <w:szCs w:val="22"/>
        </w:rPr>
        <w:t>Develop and implement strategies to make the most</w:t>
      </w:r>
      <w:r w:rsidR="00C74274" w:rsidRPr="00A46E40">
        <w:rPr>
          <w:rFonts w:ascii="Times New Roman" w:hAnsi="Times New Roman" w:cs="Times New Roman"/>
          <w:spacing w:val="-2"/>
          <w:sz w:val="22"/>
          <w:szCs w:val="22"/>
        </w:rPr>
        <w:t xml:space="preserve"> efficient and effective use of our physical space.</w:t>
      </w:r>
    </w:p>
    <w:p w14:paraId="0D2D9BCB" w14:textId="77777777" w:rsidR="00C74274" w:rsidRPr="00A46E40" w:rsidRDefault="00C74274" w:rsidP="00C74274">
      <w:pPr>
        <w:rPr>
          <w:rFonts w:ascii="Times New Roman" w:eastAsiaTheme="minorHAnsi" w:hAnsi="Times New Roman" w:cs="Times New Roman"/>
          <w:color w:val="000000"/>
          <w:spacing w:val="-2"/>
          <w:sz w:val="22"/>
          <w:szCs w:val="22"/>
        </w:rPr>
      </w:pPr>
    </w:p>
    <w:p w14:paraId="090798D9" w14:textId="7E1B5308" w:rsidR="00C74274" w:rsidRPr="000C7B29" w:rsidRDefault="00C74274" w:rsidP="000C7B29">
      <w:pPr>
        <w:rPr>
          <w:rFonts w:ascii="Times New Roman" w:eastAsiaTheme="minorHAnsi" w:hAnsi="Times New Roman" w:cs="Times New Roman"/>
          <w:b/>
          <w:i/>
          <w:color w:val="000000"/>
          <w:spacing w:val="-2"/>
          <w:sz w:val="22"/>
          <w:szCs w:val="22"/>
        </w:rPr>
      </w:pPr>
      <w:r w:rsidRPr="000C7B29">
        <w:rPr>
          <w:rFonts w:ascii="Times New Roman" w:eastAsiaTheme="minorHAnsi" w:hAnsi="Times New Roman" w:cs="Times New Roman"/>
          <w:b/>
          <w:i/>
          <w:color w:val="000000"/>
          <w:spacing w:val="-2"/>
          <w:sz w:val="22"/>
          <w:szCs w:val="22"/>
        </w:rPr>
        <w:t>VI. FINANCIAL SUSTAINABILITY</w:t>
      </w:r>
      <w:r w:rsidR="00415C7A">
        <w:rPr>
          <w:rFonts w:ascii="Times New Roman" w:eastAsiaTheme="minorHAnsi" w:hAnsi="Times New Roman" w:cs="Times New Roman"/>
          <w:b/>
          <w:i/>
          <w:color w:val="000000"/>
          <w:spacing w:val="-2"/>
          <w:sz w:val="22"/>
          <w:szCs w:val="22"/>
        </w:rPr>
        <w:t>:</w:t>
      </w:r>
      <w:r w:rsidR="00415C7A">
        <w:rPr>
          <w:rFonts w:ascii="Times New Roman" w:eastAsiaTheme="minorHAnsi" w:hAnsi="Times New Roman" w:cs="Times New Roman"/>
          <w:b/>
          <w:i/>
          <w:color w:val="000000"/>
          <w:spacing w:val="-2"/>
          <w:sz w:val="22"/>
          <w:szCs w:val="22"/>
        </w:rPr>
        <w:tab/>
      </w:r>
      <w:r w:rsidR="00415C7A">
        <w:rPr>
          <w:rFonts w:ascii="Times New Roman" w:eastAsiaTheme="minorHAnsi" w:hAnsi="Times New Roman" w:cs="Times New Roman"/>
          <w:b/>
          <w:i/>
          <w:color w:val="000000"/>
          <w:spacing w:val="-2"/>
          <w:sz w:val="22"/>
          <w:szCs w:val="22"/>
        </w:rPr>
        <w:tab/>
      </w:r>
      <w:r w:rsidR="000C7B29">
        <w:rPr>
          <w:rFonts w:ascii="Times New Roman" w:eastAsiaTheme="minorHAnsi" w:hAnsi="Times New Roman" w:cs="Times New Roman"/>
          <w:b/>
          <w:i/>
          <w:color w:val="000000"/>
          <w:spacing w:val="-2"/>
          <w:sz w:val="22"/>
          <w:szCs w:val="22"/>
        </w:rPr>
        <w:t xml:space="preserve"> </w:t>
      </w:r>
      <w:r w:rsidR="000C7B29" w:rsidRPr="000C7B29">
        <w:rPr>
          <w:rFonts w:ascii="Times New Roman" w:eastAsiaTheme="minorHAnsi" w:hAnsi="Times New Roman" w:cs="Times New Roman"/>
          <w:b/>
          <w:i/>
          <w:color w:val="000000"/>
          <w:spacing w:val="-2"/>
          <w:sz w:val="22"/>
          <w:szCs w:val="22"/>
        </w:rPr>
        <w:t>(Our tools for mission/vision fulfillment)</w:t>
      </w:r>
    </w:p>
    <w:p w14:paraId="02E79A10" w14:textId="570EA740" w:rsidR="00A2355A" w:rsidRPr="00A46E40" w:rsidRDefault="00A2355A" w:rsidP="00A2355A">
      <w:pPr>
        <w:rPr>
          <w:rFonts w:ascii="Times New Roman" w:eastAsiaTheme="minorHAnsi" w:hAnsi="Times New Roman" w:cs="Times New Roman"/>
          <w:sz w:val="22"/>
          <w:szCs w:val="22"/>
        </w:rPr>
      </w:pPr>
      <w:r w:rsidRPr="00A46E40">
        <w:rPr>
          <w:rFonts w:ascii="Times New Roman" w:eastAsiaTheme="minorHAnsi" w:hAnsi="Times New Roman" w:cs="Times New Roman"/>
          <w:color w:val="000000"/>
          <w:sz w:val="22"/>
          <w:szCs w:val="22"/>
        </w:rPr>
        <w:t>Generosity, gratitude, hope an</w:t>
      </w:r>
      <w:r w:rsidR="00143A28">
        <w:rPr>
          <w:rFonts w:ascii="Times New Roman" w:eastAsiaTheme="minorHAnsi" w:hAnsi="Times New Roman" w:cs="Times New Roman"/>
          <w:color w:val="000000"/>
          <w:sz w:val="22"/>
          <w:szCs w:val="22"/>
        </w:rPr>
        <w:t>d charity are at the core of Saint</w:t>
      </w:r>
      <w:r w:rsidRPr="00A46E40">
        <w:rPr>
          <w:rFonts w:ascii="Times New Roman" w:eastAsiaTheme="minorHAnsi" w:hAnsi="Times New Roman" w:cs="Times New Roman"/>
          <w:color w:val="000000"/>
          <w:sz w:val="22"/>
          <w:szCs w:val="22"/>
        </w:rPr>
        <w:t xml:space="preserve"> John’s. We strive to make stewardship part of the fabric of our daily life together: for all of our members to take ownership and support our church’s programs and future by pledging toward our annual campaign and considering planned giving options. We will use our endowment judiciously and evaluate our plans for the future through </w:t>
      </w:r>
      <w:r w:rsidRPr="00016449">
        <w:rPr>
          <w:rFonts w:ascii="Times New Roman" w:eastAsiaTheme="minorHAnsi" w:hAnsi="Times New Roman" w:cs="Times New Roman"/>
          <w:color w:val="000000"/>
          <w:sz w:val="22"/>
          <w:szCs w:val="22"/>
        </w:rPr>
        <w:t xml:space="preserve">an </w:t>
      </w:r>
      <w:r w:rsidR="00415C7A" w:rsidRPr="00016449">
        <w:rPr>
          <w:rFonts w:ascii="Times New Roman" w:eastAsiaTheme="minorHAnsi" w:hAnsi="Times New Roman" w:cs="Times New Roman"/>
          <w:color w:val="000000"/>
          <w:sz w:val="22"/>
          <w:szCs w:val="22"/>
        </w:rPr>
        <w:t>ongoing</w:t>
      </w:r>
      <w:r w:rsidR="00415C7A">
        <w:rPr>
          <w:rFonts w:ascii="Times New Roman" w:eastAsiaTheme="minorHAnsi" w:hAnsi="Times New Roman" w:cs="Times New Roman"/>
          <w:color w:val="000000"/>
          <w:sz w:val="22"/>
          <w:szCs w:val="22"/>
        </w:rPr>
        <w:t xml:space="preserve"> </w:t>
      </w:r>
      <w:r w:rsidRPr="00A46E40">
        <w:rPr>
          <w:rFonts w:ascii="Times New Roman" w:eastAsiaTheme="minorHAnsi" w:hAnsi="Times New Roman" w:cs="Times New Roman"/>
          <w:color w:val="000000"/>
          <w:sz w:val="22"/>
          <w:szCs w:val="22"/>
        </w:rPr>
        <w:t>appraisal of our current resources and program impacts.</w:t>
      </w:r>
    </w:p>
    <w:p w14:paraId="4D154093" w14:textId="77777777" w:rsidR="00C74274" w:rsidRPr="00A46E40" w:rsidRDefault="00C74274" w:rsidP="00A2355A">
      <w:pPr>
        <w:rPr>
          <w:rFonts w:ascii="Times New Roman" w:eastAsiaTheme="minorHAnsi" w:hAnsi="Times New Roman" w:cs="Times New Roman"/>
          <w:color w:val="000000"/>
          <w:spacing w:val="-2"/>
          <w:sz w:val="22"/>
          <w:szCs w:val="22"/>
        </w:rPr>
      </w:pPr>
    </w:p>
    <w:p w14:paraId="435B29C9" w14:textId="77777777" w:rsidR="00C74274" w:rsidRPr="00A46E40" w:rsidRDefault="00C74274" w:rsidP="00C74274">
      <w:pPr>
        <w:rPr>
          <w:rFonts w:ascii="Times New Roman" w:eastAsiaTheme="minorHAnsi" w:hAnsi="Times New Roman" w:cs="Times New Roman"/>
          <w:b/>
          <w:color w:val="000000"/>
          <w:spacing w:val="-2"/>
          <w:sz w:val="22"/>
          <w:szCs w:val="22"/>
        </w:rPr>
      </w:pPr>
      <w:r w:rsidRPr="00A46E40">
        <w:rPr>
          <w:rFonts w:ascii="Times New Roman" w:eastAsiaTheme="minorHAnsi" w:hAnsi="Times New Roman" w:cs="Times New Roman"/>
          <w:b/>
          <w:color w:val="000000"/>
          <w:spacing w:val="-2"/>
          <w:sz w:val="22"/>
          <w:szCs w:val="22"/>
        </w:rPr>
        <w:t>Priorities</w:t>
      </w:r>
    </w:p>
    <w:p w14:paraId="3F547444" w14:textId="3A03514D" w:rsidR="00A2355A" w:rsidRPr="00A46E40" w:rsidRDefault="00A2355A" w:rsidP="00A2355A">
      <w:pPr>
        <w:pStyle w:val="ListParagraph"/>
        <w:numPr>
          <w:ilvl w:val="0"/>
          <w:numId w:val="12"/>
        </w:numPr>
        <w:rPr>
          <w:rFonts w:ascii="Times New Roman" w:hAnsi="Times New Roman" w:cs="Times New Roman"/>
          <w:spacing w:val="-2"/>
          <w:sz w:val="22"/>
          <w:szCs w:val="22"/>
        </w:rPr>
      </w:pPr>
      <w:r w:rsidRPr="00A46E40">
        <w:rPr>
          <w:rFonts w:ascii="Times New Roman" w:hAnsi="Times New Roman" w:cs="Times New Roman"/>
          <w:spacing w:val="-2"/>
          <w:sz w:val="22"/>
          <w:szCs w:val="22"/>
        </w:rPr>
        <w:t>Create and deepen a culture and expectation of stewardship, and develop that value across all aspec</w:t>
      </w:r>
      <w:r w:rsidR="00ED53A9">
        <w:rPr>
          <w:rFonts w:ascii="Times New Roman" w:hAnsi="Times New Roman" w:cs="Times New Roman"/>
          <w:spacing w:val="-2"/>
          <w:sz w:val="22"/>
          <w:szCs w:val="22"/>
        </w:rPr>
        <w:t xml:space="preserve">ts of what we do, including new and existing </w:t>
      </w:r>
      <w:r w:rsidRPr="00A46E40">
        <w:rPr>
          <w:rFonts w:ascii="Times New Roman" w:hAnsi="Times New Roman" w:cs="Times New Roman"/>
          <w:spacing w:val="-2"/>
          <w:sz w:val="22"/>
          <w:szCs w:val="22"/>
        </w:rPr>
        <w:t xml:space="preserve">member integration, programming and </w:t>
      </w:r>
      <w:r w:rsidR="00ED53A9">
        <w:rPr>
          <w:rFonts w:ascii="Times New Roman" w:hAnsi="Times New Roman" w:cs="Times New Roman"/>
          <w:spacing w:val="-2"/>
          <w:sz w:val="22"/>
          <w:szCs w:val="22"/>
        </w:rPr>
        <w:t xml:space="preserve">faith </w:t>
      </w:r>
      <w:r w:rsidRPr="00A46E40">
        <w:rPr>
          <w:rFonts w:ascii="Times New Roman" w:hAnsi="Times New Roman" w:cs="Times New Roman"/>
          <w:spacing w:val="-2"/>
          <w:sz w:val="22"/>
          <w:szCs w:val="22"/>
        </w:rPr>
        <w:t>formation.</w:t>
      </w:r>
    </w:p>
    <w:p w14:paraId="7DC41298" w14:textId="7BF173A4" w:rsidR="00A2355A" w:rsidRPr="000C7B29" w:rsidRDefault="00A2355A" w:rsidP="000C7B29">
      <w:pPr>
        <w:pStyle w:val="ListParagraph"/>
        <w:numPr>
          <w:ilvl w:val="0"/>
          <w:numId w:val="12"/>
        </w:numPr>
        <w:rPr>
          <w:rFonts w:ascii="Times New Roman" w:hAnsi="Times New Roman" w:cs="Times New Roman"/>
          <w:spacing w:val="-2"/>
          <w:sz w:val="22"/>
          <w:szCs w:val="22"/>
        </w:rPr>
      </w:pPr>
      <w:r w:rsidRPr="00A46E40">
        <w:rPr>
          <w:rFonts w:ascii="Times New Roman" w:hAnsi="Times New Roman" w:cs="Times New Roman"/>
          <w:spacing w:val="-2"/>
          <w:sz w:val="22"/>
          <w:szCs w:val="22"/>
        </w:rPr>
        <w:t>Develop a financial plan that provides adequately for ongoing facility maintenance and replacement, funding from reserves for periodi</w:t>
      </w:r>
      <w:r w:rsidR="00A877A8">
        <w:rPr>
          <w:rFonts w:ascii="Times New Roman" w:hAnsi="Times New Roman" w:cs="Times New Roman"/>
          <w:spacing w:val="-2"/>
          <w:sz w:val="22"/>
          <w:szCs w:val="22"/>
        </w:rPr>
        <w:t>c capital replacement, and long-</w:t>
      </w:r>
      <w:r w:rsidRPr="00A46E40">
        <w:rPr>
          <w:rFonts w:ascii="Times New Roman" w:hAnsi="Times New Roman" w:cs="Times New Roman"/>
          <w:spacing w:val="-2"/>
          <w:sz w:val="22"/>
          <w:szCs w:val="22"/>
        </w:rPr>
        <w:t>term preservation of endowment principal.</w:t>
      </w:r>
    </w:p>
    <w:p w14:paraId="660A52EB" w14:textId="77777777" w:rsidR="00A2355A" w:rsidRPr="00A46E40" w:rsidRDefault="00A2355A" w:rsidP="00A2355A">
      <w:pPr>
        <w:pStyle w:val="ListParagraph"/>
        <w:numPr>
          <w:ilvl w:val="0"/>
          <w:numId w:val="12"/>
        </w:numPr>
        <w:rPr>
          <w:rFonts w:ascii="Times New Roman" w:hAnsi="Times New Roman" w:cs="Times New Roman"/>
          <w:sz w:val="22"/>
          <w:szCs w:val="22"/>
        </w:rPr>
      </w:pPr>
      <w:r w:rsidRPr="00A46E40">
        <w:rPr>
          <w:rFonts w:ascii="Times New Roman" w:hAnsi="Times New Roman" w:cs="Times New Roman"/>
          <w:sz w:val="22"/>
          <w:szCs w:val="22"/>
        </w:rPr>
        <w:t>Increase the endowment and planned giving program.</w:t>
      </w:r>
    </w:p>
    <w:p w14:paraId="351BEB65" w14:textId="77777777" w:rsidR="00A2355A" w:rsidRPr="00A46E40" w:rsidRDefault="00A2355A" w:rsidP="00A2355A">
      <w:pPr>
        <w:pStyle w:val="ListParagraph"/>
        <w:numPr>
          <w:ilvl w:val="0"/>
          <w:numId w:val="12"/>
        </w:numPr>
        <w:rPr>
          <w:rFonts w:ascii="Times New Roman" w:hAnsi="Times New Roman" w:cs="Times New Roman"/>
          <w:sz w:val="22"/>
          <w:szCs w:val="22"/>
        </w:rPr>
      </w:pPr>
      <w:r w:rsidRPr="00A46E40">
        <w:rPr>
          <w:rFonts w:ascii="Times New Roman" w:hAnsi="Times New Roman" w:cs="Times New Roman"/>
          <w:sz w:val="22"/>
          <w:szCs w:val="22"/>
        </w:rPr>
        <w:t>Determine strategic ways to use our physical plant’s assets to generate additional revenue.</w:t>
      </w:r>
    </w:p>
    <w:p w14:paraId="38D10EBD" w14:textId="77777777" w:rsidR="00C74274" w:rsidRPr="00A46E40" w:rsidRDefault="00C74274" w:rsidP="00C74274">
      <w:pPr>
        <w:rPr>
          <w:rFonts w:ascii="Times New Roman" w:eastAsiaTheme="minorHAnsi" w:hAnsi="Times New Roman" w:cs="Times New Roman"/>
          <w:color w:val="000000"/>
          <w:spacing w:val="-2"/>
          <w:sz w:val="22"/>
          <w:szCs w:val="22"/>
        </w:rPr>
      </w:pPr>
    </w:p>
    <w:p w14:paraId="79A70AB9" w14:textId="05D62546" w:rsidR="00C74274" w:rsidRPr="00382949" w:rsidRDefault="00C74274" w:rsidP="00C74274">
      <w:pPr>
        <w:rPr>
          <w:rFonts w:ascii="Times New Roman" w:eastAsiaTheme="minorHAnsi" w:hAnsi="Times New Roman" w:cs="Times New Roman"/>
          <w:b/>
          <w:color w:val="000000"/>
          <w:spacing w:val="-2"/>
          <w:sz w:val="22"/>
          <w:szCs w:val="22"/>
          <w:u w:val="single"/>
        </w:rPr>
      </w:pPr>
      <w:r w:rsidRPr="00A46E40">
        <w:rPr>
          <w:rFonts w:ascii="Times New Roman" w:eastAsiaTheme="minorHAnsi" w:hAnsi="Times New Roman" w:cs="Times New Roman"/>
          <w:b/>
          <w:color w:val="000000"/>
          <w:spacing w:val="-2"/>
          <w:sz w:val="22"/>
          <w:szCs w:val="22"/>
          <w:u w:val="single"/>
        </w:rPr>
        <w:t>NEXT STEPS</w:t>
      </w:r>
    </w:p>
    <w:p w14:paraId="4F656E38" w14:textId="1A0066C8" w:rsidR="009E6A10" w:rsidRPr="00A46E40" w:rsidRDefault="00C74274" w:rsidP="00C276C9">
      <w:pPr>
        <w:ind w:right="-90"/>
        <w:rPr>
          <w:rFonts w:ascii="Times New Roman" w:eastAsiaTheme="minorHAnsi" w:hAnsi="Times New Roman" w:cs="Times New Roman"/>
          <w:color w:val="000000"/>
          <w:spacing w:val="-2"/>
          <w:sz w:val="22"/>
          <w:szCs w:val="22"/>
        </w:rPr>
      </w:pPr>
      <w:r w:rsidRPr="00A46E40">
        <w:rPr>
          <w:rFonts w:ascii="Times New Roman" w:eastAsiaTheme="minorHAnsi" w:hAnsi="Times New Roman" w:cs="Times New Roman"/>
          <w:color w:val="000000"/>
          <w:spacing w:val="-2"/>
          <w:sz w:val="22"/>
          <w:szCs w:val="22"/>
        </w:rPr>
        <w:t xml:space="preserve">After the commission’s findings are presented first to the </w:t>
      </w:r>
      <w:r w:rsidR="00C90EFD" w:rsidRPr="00A46E40">
        <w:rPr>
          <w:rFonts w:ascii="Times New Roman" w:eastAsiaTheme="minorHAnsi" w:hAnsi="Times New Roman" w:cs="Times New Roman"/>
          <w:color w:val="000000"/>
          <w:spacing w:val="-2"/>
          <w:sz w:val="22"/>
          <w:szCs w:val="22"/>
        </w:rPr>
        <w:t>V</w:t>
      </w:r>
      <w:r w:rsidRPr="00A46E40">
        <w:rPr>
          <w:rFonts w:ascii="Times New Roman" w:eastAsiaTheme="minorHAnsi" w:hAnsi="Times New Roman" w:cs="Times New Roman"/>
          <w:color w:val="000000"/>
          <w:spacing w:val="-2"/>
          <w:sz w:val="22"/>
          <w:szCs w:val="22"/>
        </w:rPr>
        <w:t xml:space="preserve">estry and then at the congregation’s annual meeting in January 2014, </w:t>
      </w:r>
      <w:r w:rsidR="00415C7A" w:rsidRPr="00016449">
        <w:rPr>
          <w:rFonts w:ascii="Times New Roman" w:eastAsiaTheme="minorHAnsi" w:hAnsi="Times New Roman" w:cs="Times New Roman"/>
          <w:color w:val="000000"/>
          <w:spacing w:val="-2"/>
          <w:sz w:val="22"/>
          <w:szCs w:val="22"/>
        </w:rPr>
        <w:t>the congregation will have the opportunity to provide further feedback.  P</w:t>
      </w:r>
      <w:r w:rsidR="00AA6B1C" w:rsidRPr="00016449">
        <w:rPr>
          <w:rFonts w:ascii="Times New Roman" w:eastAsiaTheme="minorHAnsi" w:hAnsi="Times New Roman" w:cs="Times New Roman"/>
          <w:color w:val="000000"/>
          <w:spacing w:val="-2"/>
          <w:sz w:val="22"/>
          <w:szCs w:val="22"/>
        </w:rPr>
        <w:t>arish commissions</w:t>
      </w:r>
      <w:r w:rsidRPr="00016449">
        <w:rPr>
          <w:rFonts w:ascii="Times New Roman" w:eastAsiaTheme="minorHAnsi" w:hAnsi="Times New Roman" w:cs="Times New Roman"/>
          <w:color w:val="000000"/>
          <w:spacing w:val="-2"/>
          <w:sz w:val="22"/>
          <w:szCs w:val="22"/>
        </w:rPr>
        <w:t xml:space="preserve"> will begin to develop specific work plans for the years ahead to </w:t>
      </w:r>
      <w:r w:rsidR="00AA6B1C" w:rsidRPr="00016449">
        <w:rPr>
          <w:rFonts w:ascii="Times New Roman" w:eastAsiaTheme="minorHAnsi" w:hAnsi="Times New Roman" w:cs="Times New Roman"/>
          <w:color w:val="000000"/>
          <w:spacing w:val="-2"/>
          <w:sz w:val="22"/>
          <w:szCs w:val="22"/>
        </w:rPr>
        <w:t xml:space="preserve">address the identified priorities and </w:t>
      </w:r>
      <w:r w:rsidRPr="00016449">
        <w:rPr>
          <w:rFonts w:ascii="Times New Roman" w:eastAsiaTheme="minorHAnsi" w:hAnsi="Times New Roman" w:cs="Times New Roman"/>
          <w:color w:val="000000"/>
          <w:spacing w:val="-2"/>
          <w:sz w:val="22"/>
          <w:szCs w:val="22"/>
        </w:rPr>
        <w:t xml:space="preserve">build a dynamic, vibrant </w:t>
      </w:r>
      <w:r w:rsidR="00C276C9">
        <w:rPr>
          <w:rFonts w:ascii="Times New Roman" w:eastAsiaTheme="minorHAnsi" w:hAnsi="Times New Roman" w:cs="Times New Roman"/>
          <w:color w:val="000000"/>
          <w:spacing w:val="-2"/>
          <w:sz w:val="22"/>
          <w:szCs w:val="22"/>
        </w:rPr>
        <w:t>future for Saint John’s.</w:t>
      </w:r>
    </w:p>
    <w:sectPr w:rsidR="009E6A10" w:rsidRPr="00A46E40" w:rsidSect="00C276C9">
      <w:pgSz w:w="12240" w:h="15840"/>
      <w:pgMar w:top="63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09790" w14:textId="77777777" w:rsidR="005C2B4F" w:rsidRDefault="005C2B4F" w:rsidP="00AA6B1C">
      <w:r>
        <w:separator/>
      </w:r>
    </w:p>
  </w:endnote>
  <w:endnote w:type="continuationSeparator" w:id="0">
    <w:p w14:paraId="71A40DAC" w14:textId="77777777" w:rsidR="005C2B4F" w:rsidRDefault="005C2B4F" w:rsidP="00AA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3002E" w14:textId="77777777" w:rsidR="005C2B4F" w:rsidRDefault="005C2B4F" w:rsidP="00AA6B1C">
      <w:r>
        <w:separator/>
      </w:r>
    </w:p>
  </w:footnote>
  <w:footnote w:type="continuationSeparator" w:id="0">
    <w:p w14:paraId="71D7FBFF" w14:textId="77777777" w:rsidR="005C2B4F" w:rsidRDefault="005C2B4F" w:rsidP="00AA6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503"/>
    <w:multiLevelType w:val="hybridMultilevel"/>
    <w:tmpl w:val="9892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819C9"/>
    <w:multiLevelType w:val="hybridMultilevel"/>
    <w:tmpl w:val="BA0A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04795"/>
    <w:multiLevelType w:val="hybridMultilevel"/>
    <w:tmpl w:val="133656CC"/>
    <w:lvl w:ilvl="0" w:tplc="59B297B2">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30AB9"/>
    <w:multiLevelType w:val="hybridMultilevel"/>
    <w:tmpl w:val="473E7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76F56"/>
    <w:multiLevelType w:val="hybridMultilevel"/>
    <w:tmpl w:val="62CA6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81181"/>
    <w:multiLevelType w:val="hybridMultilevel"/>
    <w:tmpl w:val="5E68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536D5"/>
    <w:multiLevelType w:val="hybridMultilevel"/>
    <w:tmpl w:val="F7BCB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DF587C"/>
    <w:multiLevelType w:val="hybridMultilevel"/>
    <w:tmpl w:val="9782EB7E"/>
    <w:lvl w:ilvl="0" w:tplc="7C4AAE56">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CB76E5"/>
    <w:multiLevelType w:val="hybridMultilevel"/>
    <w:tmpl w:val="F2C636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FE76F8"/>
    <w:multiLevelType w:val="hybridMultilevel"/>
    <w:tmpl w:val="D924BD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210356"/>
    <w:multiLevelType w:val="hybridMultilevel"/>
    <w:tmpl w:val="36D0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D34A5E"/>
    <w:multiLevelType w:val="hybridMultilevel"/>
    <w:tmpl w:val="68DAE9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3A3BD9"/>
    <w:multiLevelType w:val="hybridMultilevel"/>
    <w:tmpl w:val="748E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344B21"/>
    <w:multiLevelType w:val="hybridMultilevel"/>
    <w:tmpl w:val="000664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02107A"/>
    <w:multiLevelType w:val="hybridMultilevel"/>
    <w:tmpl w:val="24146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3"/>
  </w:num>
  <w:num w:numId="5">
    <w:abstractNumId w:val="6"/>
  </w:num>
  <w:num w:numId="6">
    <w:abstractNumId w:val="14"/>
  </w:num>
  <w:num w:numId="7">
    <w:abstractNumId w:val="2"/>
  </w:num>
  <w:num w:numId="8">
    <w:abstractNumId w:val="12"/>
  </w:num>
  <w:num w:numId="9">
    <w:abstractNumId w:val="10"/>
  </w:num>
  <w:num w:numId="10">
    <w:abstractNumId w:val="9"/>
  </w:num>
  <w:num w:numId="11">
    <w:abstractNumId w:val="5"/>
  </w:num>
  <w:num w:numId="12">
    <w:abstractNumId w:val="1"/>
  </w:num>
  <w:num w:numId="13">
    <w:abstractNumId w:val="7"/>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74"/>
    <w:rsid w:val="00016449"/>
    <w:rsid w:val="000216AB"/>
    <w:rsid w:val="00070DBB"/>
    <w:rsid w:val="000A3071"/>
    <w:rsid w:val="000C7B29"/>
    <w:rsid w:val="001157D4"/>
    <w:rsid w:val="00143A28"/>
    <w:rsid w:val="001940CC"/>
    <w:rsid w:val="001D6EFD"/>
    <w:rsid w:val="00316A76"/>
    <w:rsid w:val="00382949"/>
    <w:rsid w:val="003F1CAE"/>
    <w:rsid w:val="00415C7A"/>
    <w:rsid w:val="005034D2"/>
    <w:rsid w:val="005C2B4F"/>
    <w:rsid w:val="005D2F57"/>
    <w:rsid w:val="005E503A"/>
    <w:rsid w:val="00607EE2"/>
    <w:rsid w:val="00762A12"/>
    <w:rsid w:val="00770313"/>
    <w:rsid w:val="007F3A3F"/>
    <w:rsid w:val="00872E0A"/>
    <w:rsid w:val="00926FE9"/>
    <w:rsid w:val="00935F51"/>
    <w:rsid w:val="009462C7"/>
    <w:rsid w:val="00991FAB"/>
    <w:rsid w:val="009E6A10"/>
    <w:rsid w:val="00A2355A"/>
    <w:rsid w:val="00A25C8D"/>
    <w:rsid w:val="00A46E40"/>
    <w:rsid w:val="00A534DC"/>
    <w:rsid w:val="00A85F7B"/>
    <w:rsid w:val="00A875C2"/>
    <w:rsid w:val="00A877A8"/>
    <w:rsid w:val="00AA6B1C"/>
    <w:rsid w:val="00AC6CA1"/>
    <w:rsid w:val="00AF57FE"/>
    <w:rsid w:val="00B06051"/>
    <w:rsid w:val="00C235AB"/>
    <w:rsid w:val="00C276C9"/>
    <w:rsid w:val="00C74274"/>
    <w:rsid w:val="00C90EFD"/>
    <w:rsid w:val="00C93EFD"/>
    <w:rsid w:val="00CE32E7"/>
    <w:rsid w:val="00D4155A"/>
    <w:rsid w:val="00D46A61"/>
    <w:rsid w:val="00E05ABA"/>
    <w:rsid w:val="00E14A23"/>
    <w:rsid w:val="00E63B7B"/>
    <w:rsid w:val="00ED53A9"/>
    <w:rsid w:val="00FD64E4"/>
    <w:rsid w:val="00FE7B2A"/>
    <w:rsid w:val="00FF0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77B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274"/>
    <w:pPr>
      <w:ind w:left="720"/>
      <w:contextualSpacing/>
    </w:pPr>
  </w:style>
  <w:style w:type="paragraph" w:styleId="Header">
    <w:name w:val="header"/>
    <w:basedOn w:val="Normal"/>
    <w:link w:val="HeaderChar"/>
    <w:uiPriority w:val="99"/>
    <w:unhideWhenUsed/>
    <w:rsid w:val="00AA6B1C"/>
    <w:pPr>
      <w:tabs>
        <w:tab w:val="center" w:pos="4320"/>
        <w:tab w:val="right" w:pos="8640"/>
      </w:tabs>
    </w:pPr>
  </w:style>
  <w:style w:type="character" w:customStyle="1" w:styleId="HeaderChar">
    <w:name w:val="Header Char"/>
    <w:basedOn w:val="DefaultParagraphFont"/>
    <w:link w:val="Header"/>
    <w:uiPriority w:val="99"/>
    <w:rsid w:val="00AA6B1C"/>
  </w:style>
  <w:style w:type="paragraph" w:styleId="Footer">
    <w:name w:val="footer"/>
    <w:basedOn w:val="Normal"/>
    <w:link w:val="FooterChar"/>
    <w:uiPriority w:val="99"/>
    <w:unhideWhenUsed/>
    <w:rsid w:val="00AA6B1C"/>
    <w:pPr>
      <w:tabs>
        <w:tab w:val="center" w:pos="4320"/>
        <w:tab w:val="right" w:pos="8640"/>
      </w:tabs>
    </w:pPr>
  </w:style>
  <w:style w:type="character" w:customStyle="1" w:styleId="FooterChar">
    <w:name w:val="Footer Char"/>
    <w:basedOn w:val="DefaultParagraphFont"/>
    <w:link w:val="Footer"/>
    <w:uiPriority w:val="99"/>
    <w:rsid w:val="00AA6B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274"/>
    <w:pPr>
      <w:ind w:left="720"/>
      <w:contextualSpacing/>
    </w:pPr>
  </w:style>
  <w:style w:type="paragraph" w:styleId="Header">
    <w:name w:val="header"/>
    <w:basedOn w:val="Normal"/>
    <w:link w:val="HeaderChar"/>
    <w:uiPriority w:val="99"/>
    <w:unhideWhenUsed/>
    <w:rsid w:val="00AA6B1C"/>
    <w:pPr>
      <w:tabs>
        <w:tab w:val="center" w:pos="4320"/>
        <w:tab w:val="right" w:pos="8640"/>
      </w:tabs>
    </w:pPr>
  </w:style>
  <w:style w:type="character" w:customStyle="1" w:styleId="HeaderChar">
    <w:name w:val="Header Char"/>
    <w:basedOn w:val="DefaultParagraphFont"/>
    <w:link w:val="Header"/>
    <w:uiPriority w:val="99"/>
    <w:rsid w:val="00AA6B1C"/>
  </w:style>
  <w:style w:type="paragraph" w:styleId="Footer">
    <w:name w:val="footer"/>
    <w:basedOn w:val="Normal"/>
    <w:link w:val="FooterChar"/>
    <w:uiPriority w:val="99"/>
    <w:unhideWhenUsed/>
    <w:rsid w:val="00AA6B1C"/>
    <w:pPr>
      <w:tabs>
        <w:tab w:val="center" w:pos="4320"/>
        <w:tab w:val="right" w:pos="8640"/>
      </w:tabs>
    </w:pPr>
  </w:style>
  <w:style w:type="character" w:customStyle="1" w:styleId="FooterChar">
    <w:name w:val="Footer Char"/>
    <w:basedOn w:val="DefaultParagraphFont"/>
    <w:link w:val="Footer"/>
    <w:uiPriority w:val="99"/>
    <w:rsid w:val="00AA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Macalester College</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Sarah</cp:lastModifiedBy>
  <cp:revision>2</cp:revision>
  <cp:lastPrinted>2014-01-23T17:21:00Z</cp:lastPrinted>
  <dcterms:created xsi:type="dcterms:W3CDTF">2014-03-10T15:15:00Z</dcterms:created>
  <dcterms:modified xsi:type="dcterms:W3CDTF">2014-03-10T15:15:00Z</dcterms:modified>
</cp:coreProperties>
</file>